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A50" w:rsidRPr="00492074" w:rsidRDefault="005D0F28" w:rsidP="00024D3E">
      <w:pPr>
        <w:jc w:val="center"/>
        <w:rPr>
          <w:rFonts w:asciiTheme="minorHAnsi" w:hAnsiTheme="minorHAnsi" w:cstheme="minorHAnsi"/>
          <w:b/>
          <w:color w:val="000000" w:themeColor="text1"/>
        </w:rPr>
      </w:pPr>
      <w:r w:rsidRPr="00492074">
        <w:rPr>
          <w:rFonts w:asciiTheme="minorHAnsi" w:hAnsiTheme="minorHAnsi" w:cstheme="minorHAnsi"/>
          <w:b/>
          <w:color w:val="000000" w:themeColor="text1"/>
        </w:rPr>
        <w:t>Safe Child</w:t>
      </w:r>
      <w:r w:rsidRPr="00492074">
        <w:rPr>
          <w:rFonts w:asciiTheme="minorHAnsi" w:hAnsiTheme="minorHAnsi" w:cstheme="minorHAnsi"/>
          <w:b/>
          <w:color w:val="000000" w:themeColor="text1"/>
          <w:spacing w:val="-19"/>
        </w:rPr>
        <w:t xml:space="preserve"> </w:t>
      </w:r>
      <w:r w:rsidRPr="00492074">
        <w:rPr>
          <w:rFonts w:asciiTheme="minorHAnsi" w:hAnsiTheme="minorHAnsi" w:cstheme="minorHAnsi"/>
          <w:b/>
          <w:color w:val="000000" w:themeColor="text1"/>
        </w:rPr>
        <w:t>Policy</w:t>
      </w:r>
    </w:p>
    <w:p w:rsidR="00E16AF0" w:rsidRPr="00492074" w:rsidRDefault="00E16AF0" w:rsidP="00024D3E">
      <w:pPr>
        <w:jc w:val="center"/>
        <w:rPr>
          <w:rFonts w:asciiTheme="minorHAnsi" w:hAnsiTheme="minorHAnsi" w:cstheme="minorHAnsi"/>
          <w:b/>
          <w:color w:val="000000" w:themeColor="text1"/>
        </w:rPr>
      </w:pPr>
      <w:r w:rsidRPr="00492074">
        <w:rPr>
          <w:rFonts w:asciiTheme="minorHAnsi" w:hAnsiTheme="minorHAnsi" w:cstheme="minorHAnsi"/>
          <w:b/>
          <w:color w:val="000000" w:themeColor="text1"/>
        </w:rPr>
        <w:t>Reformed Church of New Paltz</w:t>
      </w:r>
    </w:p>
    <w:p w:rsidR="00E24359" w:rsidRPr="00492074" w:rsidRDefault="00E24359" w:rsidP="00024D3E">
      <w:pPr>
        <w:jc w:val="center"/>
        <w:rPr>
          <w:rFonts w:asciiTheme="minorHAnsi" w:hAnsiTheme="minorHAnsi" w:cstheme="minorHAnsi"/>
          <w:b/>
          <w:color w:val="000000" w:themeColor="text1"/>
        </w:rPr>
      </w:pPr>
      <w:r w:rsidRPr="00492074">
        <w:rPr>
          <w:rFonts w:asciiTheme="minorHAnsi" w:hAnsiTheme="minorHAnsi" w:cstheme="minorHAnsi"/>
          <w:b/>
          <w:color w:val="000000" w:themeColor="text1"/>
        </w:rPr>
        <w:t>and</w:t>
      </w:r>
    </w:p>
    <w:p w:rsidR="00E24359" w:rsidRPr="00492074" w:rsidRDefault="00E24359" w:rsidP="00024D3E">
      <w:pPr>
        <w:jc w:val="center"/>
        <w:rPr>
          <w:rFonts w:asciiTheme="minorHAnsi" w:hAnsiTheme="minorHAnsi" w:cstheme="minorHAnsi"/>
          <w:b/>
          <w:color w:val="000000" w:themeColor="text1"/>
        </w:rPr>
      </w:pPr>
      <w:r w:rsidRPr="00492074">
        <w:rPr>
          <w:rFonts w:asciiTheme="minorHAnsi" w:hAnsiTheme="minorHAnsi" w:cstheme="minorHAnsi"/>
          <w:b/>
          <w:color w:val="000000" w:themeColor="text1"/>
        </w:rPr>
        <w:t>The Huguenot Street Cooperative Nursery School</w:t>
      </w:r>
    </w:p>
    <w:p w:rsidR="00DC6A50" w:rsidRPr="00492074" w:rsidRDefault="00DC6A50" w:rsidP="00024D3E">
      <w:pPr>
        <w:rPr>
          <w:rFonts w:asciiTheme="minorHAnsi" w:hAnsiTheme="minorHAnsi" w:cstheme="minorHAnsi"/>
          <w:i/>
          <w:color w:val="000000" w:themeColor="text1"/>
          <w:sz w:val="20"/>
        </w:rPr>
      </w:pPr>
    </w:p>
    <w:p w:rsidR="00DC6A50" w:rsidRPr="00492074" w:rsidRDefault="00DC6A50" w:rsidP="00024D3E">
      <w:pPr>
        <w:rPr>
          <w:rFonts w:asciiTheme="minorHAnsi" w:hAnsiTheme="minorHAnsi" w:cstheme="minorHAnsi"/>
          <w:i/>
          <w:color w:val="000000" w:themeColor="text1"/>
          <w:sz w:val="17"/>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Child abuse strikes children from every social background, race and age. It often occurs in the settings where children or youth completely trust adults: homes, schools, camps, athletic programs and most sadly, church. It can happen in any church, including ours.</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When a church is rocked by the exposure of child abuse, immeasurable damage has already taken place in the lives of the victim and his/her family. Members of the church family suffer </w:t>
      </w:r>
      <w:r w:rsidR="002434AB" w:rsidRPr="00492074">
        <w:rPr>
          <w:rFonts w:asciiTheme="minorHAnsi" w:hAnsiTheme="minorHAnsi" w:cstheme="minorHAnsi"/>
          <w:color w:val="000000" w:themeColor="text1"/>
          <w:w w:val="105"/>
        </w:rPr>
        <w:t>shock;</w:t>
      </w:r>
      <w:r w:rsidRPr="00492074">
        <w:rPr>
          <w:rFonts w:asciiTheme="minorHAnsi" w:hAnsiTheme="minorHAnsi" w:cstheme="minorHAnsi"/>
          <w:color w:val="000000" w:themeColor="text1"/>
          <w:w w:val="105"/>
        </w:rPr>
        <w:t xml:space="preserve"> the witness and viability of the church's youth and children's ministries are </w:t>
      </w:r>
      <w:r w:rsidR="00492074" w:rsidRPr="00492074">
        <w:rPr>
          <w:rFonts w:asciiTheme="minorHAnsi" w:hAnsiTheme="minorHAnsi" w:cstheme="minorHAnsi"/>
          <w:color w:val="000000" w:themeColor="text1"/>
          <w:w w:val="105"/>
        </w:rPr>
        <w:t>jeopardized,</w:t>
      </w:r>
      <w:r w:rsidR="002434AB" w:rsidRPr="00492074">
        <w:rPr>
          <w:rFonts w:asciiTheme="minorHAnsi" w:hAnsiTheme="minorHAnsi" w:cstheme="minorHAnsi"/>
          <w:color w:val="000000" w:themeColor="text1"/>
          <w:w w:val="105"/>
        </w:rPr>
        <w:t xml:space="preserve"> and</w:t>
      </w:r>
      <w:r w:rsidRPr="00492074">
        <w:rPr>
          <w:rFonts w:asciiTheme="minorHAnsi" w:hAnsiTheme="minorHAnsi" w:cstheme="minorHAnsi"/>
          <w:color w:val="000000" w:themeColor="text1"/>
          <w:w w:val="105"/>
        </w:rPr>
        <w:t xml:space="preserve"> blame and guilt can run rampant. </w:t>
      </w:r>
      <w:r w:rsidR="00E9078C" w:rsidRPr="00492074">
        <w:rPr>
          <w:rFonts w:asciiTheme="minorHAnsi" w:hAnsiTheme="minorHAnsi" w:cstheme="minorHAnsi"/>
          <w:color w:val="000000" w:themeColor="text1"/>
          <w:w w:val="105"/>
        </w:rPr>
        <w:t xml:space="preserve">The Reformed Church of New Paltz (RCNP) </w:t>
      </w:r>
      <w:r w:rsidRPr="00492074">
        <w:rPr>
          <w:rFonts w:asciiTheme="minorHAnsi" w:hAnsiTheme="minorHAnsi" w:cstheme="minorHAnsi"/>
          <w:color w:val="000000" w:themeColor="text1"/>
          <w:w w:val="105"/>
        </w:rPr>
        <w:t>has a moral and legal obligation to reduce the possibility of child abuse ever occurring in our church and to protect our staff and volunteers from false allegations. Therefore, we have established the following policy and protection requirements to help make our church a safe place. Implementation of the policy will assist us to:</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Safeguard the children and youth of our church from abuse and sexual</w:t>
      </w:r>
      <w:r w:rsidRPr="00492074">
        <w:rPr>
          <w:rFonts w:asciiTheme="minorHAnsi" w:hAnsiTheme="minorHAnsi" w:cstheme="minorHAnsi"/>
          <w:color w:val="000000" w:themeColor="text1"/>
          <w:spacing w:val="44"/>
          <w:w w:val="105"/>
          <w:sz w:val="21"/>
        </w:rPr>
        <w:t xml:space="preserve"> </w:t>
      </w:r>
      <w:r w:rsidRPr="00492074">
        <w:rPr>
          <w:rFonts w:asciiTheme="minorHAnsi" w:hAnsiTheme="minorHAnsi" w:cstheme="minorHAnsi"/>
          <w:color w:val="000000" w:themeColor="text1"/>
          <w:w w:val="105"/>
          <w:sz w:val="21"/>
        </w:rPr>
        <w:t>molestation.</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Protect church staff and volunteer workers from potential allegation of abuse and</w:t>
      </w:r>
      <w:r w:rsidRPr="00492074">
        <w:rPr>
          <w:rFonts w:asciiTheme="minorHAnsi" w:hAnsiTheme="minorHAnsi" w:cstheme="minorHAnsi"/>
          <w:color w:val="000000" w:themeColor="text1"/>
          <w:spacing w:val="-10"/>
          <w:w w:val="105"/>
          <w:sz w:val="21"/>
        </w:rPr>
        <w:t xml:space="preserve"> </w:t>
      </w:r>
      <w:r w:rsidRPr="00492074">
        <w:rPr>
          <w:rFonts w:asciiTheme="minorHAnsi" w:hAnsiTheme="minorHAnsi" w:cstheme="minorHAnsi"/>
          <w:color w:val="000000" w:themeColor="text1"/>
          <w:w w:val="105"/>
          <w:sz w:val="21"/>
        </w:rPr>
        <w:t>molestation.</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Limit the extent of our church's legal risk and liability in the event of abuse or</w:t>
      </w:r>
      <w:r w:rsidRPr="00492074">
        <w:rPr>
          <w:rFonts w:asciiTheme="minorHAnsi" w:hAnsiTheme="minorHAnsi" w:cstheme="minorHAnsi"/>
          <w:color w:val="000000" w:themeColor="text1"/>
          <w:spacing w:val="-15"/>
          <w:w w:val="105"/>
          <w:sz w:val="21"/>
        </w:rPr>
        <w:t xml:space="preserve"> </w:t>
      </w:r>
      <w:r w:rsidRPr="00492074">
        <w:rPr>
          <w:rFonts w:asciiTheme="minorHAnsi" w:hAnsiTheme="minorHAnsi" w:cstheme="minorHAnsi"/>
          <w:color w:val="000000" w:themeColor="text1"/>
          <w:w w:val="105"/>
          <w:sz w:val="21"/>
        </w:rPr>
        <w:t>molestation.</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The major elements of this prevention/protection policy include:</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Adoption of general protection policies for all aspects of children and youth</w:t>
      </w:r>
      <w:r w:rsidRPr="00492074">
        <w:rPr>
          <w:rFonts w:asciiTheme="minorHAnsi" w:hAnsiTheme="minorHAnsi" w:cstheme="minorHAnsi"/>
          <w:color w:val="000000" w:themeColor="text1"/>
          <w:spacing w:val="43"/>
          <w:w w:val="105"/>
          <w:sz w:val="21"/>
        </w:rPr>
        <w:t xml:space="preserve"> </w:t>
      </w:r>
      <w:r w:rsidRPr="00492074">
        <w:rPr>
          <w:rFonts w:asciiTheme="minorHAnsi" w:hAnsiTheme="minorHAnsi" w:cstheme="minorHAnsi"/>
          <w:color w:val="000000" w:themeColor="text1"/>
          <w:w w:val="105"/>
          <w:sz w:val="21"/>
        </w:rPr>
        <w:t>ministries.</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Teacher</w:t>
      </w:r>
      <w:r w:rsidRPr="00492074">
        <w:rPr>
          <w:rFonts w:asciiTheme="minorHAnsi" w:hAnsiTheme="minorHAnsi" w:cstheme="minorHAnsi"/>
          <w:color w:val="000000" w:themeColor="text1"/>
          <w:spacing w:val="16"/>
          <w:w w:val="105"/>
          <w:sz w:val="21"/>
        </w:rPr>
        <w:t xml:space="preserve"> </w:t>
      </w:r>
      <w:r w:rsidRPr="00492074">
        <w:rPr>
          <w:rFonts w:asciiTheme="minorHAnsi" w:hAnsiTheme="minorHAnsi" w:cstheme="minorHAnsi"/>
          <w:color w:val="000000" w:themeColor="text1"/>
          <w:w w:val="105"/>
          <w:sz w:val="21"/>
        </w:rPr>
        <w:t>screening</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Worker</w:t>
      </w:r>
      <w:r w:rsidRPr="00492074">
        <w:rPr>
          <w:rFonts w:asciiTheme="minorHAnsi" w:hAnsiTheme="minorHAnsi" w:cstheme="minorHAnsi"/>
          <w:color w:val="000000" w:themeColor="text1"/>
          <w:spacing w:val="18"/>
          <w:w w:val="105"/>
          <w:sz w:val="21"/>
        </w:rPr>
        <w:t xml:space="preserve"> </w:t>
      </w:r>
      <w:r w:rsidRPr="00492074">
        <w:rPr>
          <w:rFonts w:asciiTheme="minorHAnsi" w:hAnsiTheme="minorHAnsi" w:cstheme="minorHAnsi"/>
          <w:color w:val="000000" w:themeColor="text1"/>
          <w:w w:val="105"/>
          <w:sz w:val="21"/>
        </w:rPr>
        <w:t>supervision</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Reporting</w:t>
      </w:r>
      <w:r w:rsidRPr="00492074">
        <w:rPr>
          <w:rFonts w:asciiTheme="minorHAnsi" w:hAnsiTheme="minorHAnsi" w:cstheme="minorHAnsi"/>
          <w:color w:val="000000" w:themeColor="text1"/>
          <w:spacing w:val="12"/>
          <w:w w:val="105"/>
          <w:sz w:val="21"/>
        </w:rPr>
        <w:t xml:space="preserve"> </w:t>
      </w:r>
      <w:r w:rsidRPr="00492074">
        <w:rPr>
          <w:rFonts w:asciiTheme="minorHAnsi" w:hAnsiTheme="minorHAnsi" w:cstheme="minorHAnsi"/>
          <w:color w:val="000000" w:themeColor="text1"/>
          <w:w w:val="105"/>
          <w:sz w:val="21"/>
        </w:rPr>
        <w:t>requirements</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Response</w:t>
      </w:r>
      <w:r w:rsidRPr="00492074">
        <w:rPr>
          <w:rFonts w:asciiTheme="minorHAnsi" w:hAnsiTheme="minorHAnsi" w:cstheme="minorHAnsi"/>
          <w:color w:val="000000" w:themeColor="text1"/>
          <w:spacing w:val="13"/>
          <w:w w:val="105"/>
          <w:sz w:val="21"/>
        </w:rPr>
        <w:t xml:space="preserve"> </w:t>
      </w:r>
      <w:r w:rsidRPr="00492074">
        <w:rPr>
          <w:rFonts w:asciiTheme="minorHAnsi" w:hAnsiTheme="minorHAnsi" w:cstheme="minorHAnsi"/>
          <w:color w:val="000000" w:themeColor="text1"/>
          <w:w w:val="105"/>
          <w:sz w:val="21"/>
        </w:rPr>
        <w:t>plans</w:t>
      </w: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Worker education</w:t>
      </w:r>
      <w:r w:rsidRPr="00492074">
        <w:rPr>
          <w:rFonts w:asciiTheme="minorHAnsi" w:hAnsiTheme="minorHAnsi" w:cstheme="minorHAnsi"/>
          <w:color w:val="000000" w:themeColor="text1"/>
          <w:spacing w:val="24"/>
          <w:w w:val="105"/>
          <w:sz w:val="21"/>
        </w:rPr>
        <w:t xml:space="preserve"> </w:t>
      </w:r>
      <w:r w:rsidRPr="00492074">
        <w:rPr>
          <w:rFonts w:asciiTheme="minorHAnsi" w:hAnsiTheme="minorHAnsi" w:cstheme="minorHAnsi"/>
          <w:color w:val="000000" w:themeColor="text1"/>
          <w:w w:val="105"/>
          <w:sz w:val="21"/>
        </w:rPr>
        <w:t>requirements</w:t>
      </w:r>
    </w:p>
    <w:p w:rsidR="00DC6A50" w:rsidRPr="00492074" w:rsidRDefault="00DC6A50" w:rsidP="00024D3E">
      <w:pPr>
        <w:rPr>
          <w:rFonts w:asciiTheme="minorHAnsi" w:hAnsiTheme="minorHAnsi" w:cstheme="minorHAnsi"/>
          <w:color w:val="000000" w:themeColor="text1"/>
          <w:sz w:val="16"/>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u w:val="thick" w:color="4D4D4D"/>
        </w:rPr>
        <w:t>General Protection Policies</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The following are general protection policies which will apply to all ministries in which children are involved at </w:t>
      </w:r>
      <w:r w:rsidR="007632B2" w:rsidRPr="00492074">
        <w:rPr>
          <w:rFonts w:asciiTheme="minorHAnsi" w:hAnsiTheme="minorHAnsi" w:cstheme="minorHAnsi"/>
          <w:color w:val="000000" w:themeColor="text1"/>
          <w:w w:val="105"/>
        </w:rPr>
        <w:t>RCNP</w:t>
      </w:r>
      <w:r w:rsidRPr="00492074">
        <w:rPr>
          <w:rFonts w:asciiTheme="minorHAnsi" w:hAnsiTheme="minorHAnsi" w:cstheme="minorHAnsi"/>
          <w:color w:val="000000" w:themeColor="text1"/>
          <w:w w:val="105"/>
        </w:rPr>
        <w:t>.</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i/>
          <w:color w:val="000000" w:themeColor="text1"/>
          <w:w w:val="105"/>
        </w:rPr>
        <w:t xml:space="preserve">The "Two Adult Rule". </w:t>
      </w:r>
      <w:r w:rsidRPr="00492074">
        <w:rPr>
          <w:rFonts w:asciiTheme="minorHAnsi" w:hAnsiTheme="minorHAnsi" w:cstheme="minorHAnsi"/>
          <w:color w:val="000000" w:themeColor="text1"/>
          <w:w w:val="105"/>
        </w:rPr>
        <w:t>This requires that two or more adults be immediately accessible during any activity involving children or youth.</w:t>
      </w:r>
      <w:r w:rsidR="00FE76D2" w:rsidRPr="00492074">
        <w:rPr>
          <w:rFonts w:asciiTheme="minorHAnsi" w:hAnsiTheme="minorHAnsi" w:cstheme="minorHAnsi"/>
          <w:color w:val="000000" w:themeColor="text1"/>
          <w:w w:val="105"/>
        </w:rPr>
        <w:t xml:space="preserve">  </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No person who has been convicted, p</w:t>
      </w:r>
      <w:r w:rsidR="007632B2" w:rsidRPr="00492074">
        <w:rPr>
          <w:rFonts w:asciiTheme="minorHAnsi" w:hAnsiTheme="minorHAnsi" w:cstheme="minorHAnsi"/>
          <w:color w:val="000000" w:themeColor="text1"/>
          <w:w w:val="105"/>
        </w:rPr>
        <w:t>l</w:t>
      </w:r>
      <w:r w:rsidRPr="00492074">
        <w:rPr>
          <w:rFonts w:asciiTheme="minorHAnsi" w:hAnsiTheme="minorHAnsi" w:cstheme="minorHAnsi"/>
          <w:color w:val="000000" w:themeColor="text1"/>
          <w:w w:val="105"/>
        </w:rPr>
        <w:t xml:space="preserve">ed, or plea bargained on charges of either child sexual or physical abuse will be allowed to serve in any </w:t>
      </w:r>
      <w:r w:rsidR="00FB093C" w:rsidRPr="00492074">
        <w:rPr>
          <w:rFonts w:asciiTheme="minorHAnsi" w:hAnsiTheme="minorHAnsi" w:cstheme="minorHAnsi"/>
          <w:color w:val="000000" w:themeColor="text1"/>
          <w:w w:val="105"/>
        </w:rPr>
        <w:t>church-</w:t>
      </w:r>
      <w:r w:rsidRPr="00492074">
        <w:rPr>
          <w:rFonts w:asciiTheme="minorHAnsi" w:hAnsiTheme="minorHAnsi" w:cstheme="minorHAnsi"/>
          <w:color w:val="000000" w:themeColor="text1"/>
          <w:w w:val="105"/>
        </w:rPr>
        <w:t>sponsored activity or program for children or youth. We recognize that the blood of Christ was shed to forgive all sins</w:t>
      </w:r>
      <w:r w:rsidR="00FB093C" w:rsidRPr="00492074">
        <w:rPr>
          <w:rFonts w:asciiTheme="minorHAnsi" w:hAnsiTheme="minorHAnsi" w:cstheme="minorHAnsi"/>
          <w:color w:val="000000" w:themeColor="text1"/>
          <w:w w:val="105"/>
        </w:rPr>
        <w:t>,</w:t>
      </w:r>
      <w:r w:rsidRPr="00492074">
        <w:rPr>
          <w:rFonts w:asciiTheme="minorHAnsi" w:hAnsiTheme="minorHAnsi" w:cstheme="minorHAnsi"/>
          <w:color w:val="000000" w:themeColor="text1"/>
          <w:w w:val="105"/>
        </w:rPr>
        <w:t xml:space="preserve"> and repentant believers are always welcome within our fellowship. They are encouraged to serve the Lord in other capacities within our congregation.</w:t>
      </w:r>
    </w:p>
    <w:p w:rsidR="00DC6A50" w:rsidRPr="00492074" w:rsidRDefault="00DC6A50" w:rsidP="00024D3E">
      <w:pPr>
        <w:rPr>
          <w:rFonts w:asciiTheme="minorHAnsi" w:hAnsiTheme="minorHAnsi" w:cstheme="minorHAnsi"/>
          <w:color w:val="000000" w:themeColor="text1"/>
          <w:sz w:val="23"/>
        </w:rPr>
      </w:pPr>
    </w:p>
    <w:p w:rsidR="00DC6A50" w:rsidRPr="00492074" w:rsidRDefault="005D0F28" w:rsidP="00024D3E">
      <w:pPr>
        <w:rPr>
          <w:rFonts w:asciiTheme="minorHAnsi" w:hAnsiTheme="minorHAnsi" w:cstheme="minorHAnsi"/>
          <w:color w:val="000000" w:themeColor="text1"/>
          <w:sz w:val="21"/>
        </w:rPr>
      </w:pPr>
      <w:r w:rsidRPr="00492074">
        <w:rPr>
          <w:rFonts w:asciiTheme="minorHAnsi" w:hAnsiTheme="minorHAnsi" w:cstheme="minorHAnsi"/>
          <w:color w:val="000000" w:themeColor="text1"/>
          <w:w w:val="105"/>
          <w:sz w:val="21"/>
        </w:rPr>
        <w:t>All classroom doors will be equipped with a window or will be kept propped</w:t>
      </w:r>
      <w:r w:rsidR="00FE76D2" w:rsidRPr="00492074">
        <w:rPr>
          <w:rFonts w:asciiTheme="minorHAnsi" w:hAnsiTheme="minorHAnsi" w:cstheme="minorHAnsi"/>
          <w:color w:val="000000" w:themeColor="text1"/>
          <w:spacing w:val="47"/>
          <w:w w:val="105"/>
          <w:sz w:val="21"/>
        </w:rPr>
        <w:t xml:space="preserve"> </w:t>
      </w:r>
      <w:r w:rsidRPr="00492074">
        <w:rPr>
          <w:rFonts w:asciiTheme="minorHAnsi" w:hAnsiTheme="minorHAnsi" w:cstheme="minorHAnsi"/>
          <w:color w:val="000000" w:themeColor="text1"/>
          <w:w w:val="105"/>
          <w:sz w:val="21"/>
        </w:rPr>
        <w:t>open.</w:t>
      </w:r>
    </w:p>
    <w:p w:rsidR="00DC6A50" w:rsidRPr="00492074" w:rsidRDefault="00DC6A50" w:rsidP="00024D3E">
      <w:pPr>
        <w:rPr>
          <w:rFonts w:asciiTheme="minorHAnsi" w:hAnsiTheme="minorHAnsi" w:cstheme="minorHAnsi"/>
          <w:color w:val="000000" w:themeColor="text1"/>
          <w:sz w:val="14"/>
        </w:rPr>
      </w:pPr>
    </w:p>
    <w:p w:rsidR="00006945" w:rsidRPr="00492074" w:rsidRDefault="00006945" w:rsidP="00006945">
      <w:pPr>
        <w:rPr>
          <w:rFonts w:asciiTheme="minorHAnsi" w:hAnsiTheme="minorHAnsi" w:cstheme="minorHAnsi"/>
          <w:color w:val="000000" w:themeColor="text1"/>
          <w:w w:val="105"/>
          <w:sz w:val="21"/>
        </w:rPr>
      </w:pPr>
      <w:r w:rsidRPr="00492074">
        <w:rPr>
          <w:rFonts w:asciiTheme="minorHAnsi" w:hAnsiTheme="minorHAnsi" w:cstheme="minorHAnsi"/>
          <w:color w:val="000000" w:themeColor="text1"/>
          <w:w w:val="105"/>
          <w:sz w:val="21"/>
        </w:rPr>
        <w:t xml:space="preserve">All ministers, </w:t>
      </w:r>
      <w:r w:rsidRPr="00492074">
        <w:rPr>
          <w:rFonts w:asciiTheme="minorHAnsi" w:hAnsiTheme="minorHAnsi" w:cstheme="minorHAnsi"/>
          <w:color w:val="000000" w:themeColor="text1"/>
          <w:w w:val="105"/>
          <w:sz w:val="21"/>
        </w:rPr>
        <w:t xml:space="preserve">the </w:t>
      </w:r>
      <w:r w:rsidRPr="00492074">
        <w:rPr>
          <w:rFonts w:asciiTheme="minorHAnsi" w:hAnsiTheme="minorHAnsi" w:cstheme="minorHAnsi"/>
          <w:color w:val="000000" w:themeColor="text1"/>
          <w:w w:val="105"/>
          <w:sz w:val="21"/>
        </w:rPr>
        <w:t xml:space="preserve">director of education, and </w:t>
      </w:r>
      <w:r w:rsidR="00492074" w:rsidRPr="00492074">
        <w:rPr>
          <w:rFonts w:asciiTheme="minorHAnsi" w:hAnsiTheme="minorHAnsi" w:cstheme="minorHAnsi"/>
          <w:color w:val="000000" w:themeColor="text1"/>
          <w:w w:val="105"/>
          <w:sz w:val="21"/>
        </w:rPr>
        <w:t xml:space="preserve">youth leaders, and </w:t>
      </w:r>
      <w:r w:rsidRPr="00492074">
        <w:rPr>
          <w:rFonts w:asciiTheme="minorHAnsi" w:hAnsiTheme="minorHAnsi" w:cstheme="minorHAnsi"/>
          <w:color w:val="000000" w:themeColor="text1"/>
          <w:w w:val="105"/>
          <w:sz w:val="21"/>
        </w:rPr>
        <w:t>teachers (Sunday School and Cooperative Nursery School) will have full background checks, sexual background check, and be</w:t>
      </w:r>
      <w:r w:rsidRPr="00492074">
        <w:rPr>
          <w:rFonts w:asciiTheme="minorHAnsi" w:hAnsiTheme="minorHAnsi" w:cstheme="minorHAnsi"/>
          <w:color w:val="000000" w:themeColor="text1"/>
          <w:spacing w:val="23"/>
          <w:w w:val="105"/>
          <w:sz w:val="21"/>
        </w:rPr>
        <w:t xml:space="preserve"> </w:t>
      </w:r>
      <w:r w:rsidRPr="00492074">
        <w:rPr>
          <w:rFonts w:asciiTheme="minorHAnsi" w:hAnsiTheme="minorHAnsi" w:cstheme="minorHAnsi"/>
          <w:color w:val="000000" w:themeColor="text1"/>
          <w:w w:val="105"/>
          <w:sz w:val="21"/>
        </w:rPr>
        <w:t>trained.</w:t>
      </w:r>
    </w:p>
    <w:p w:rsidR="00006945" w:rsidRPr="00492074" w:rsidRDefault="00006945" w:rsidP="00006945">
      <w:pPr>
        <w:rPr>
          <w:rFonts w:asciiTheme="minorHAnsi" w:hAnsiTheme="minorHAnsi" w:cstheme="minorHAnsi"/>
          <w:color w:val="000000" w:themeColor="text1"/>
          <w:w w:val="105"/>
          <w:sz w:val="21"/>
        </w:rPr>
      </w:pPr>
      <w:r w:rsidRPr="00492074">
        <w:rPr>
          <w:rFonts w:asciiTheme="minorHAnsi" w:hAnsiTheme="minorHAnsi" w:cstheme="minorHAnsi"/>
          <w:color w:val="000000" w:themeColor="text1"/>
          <w:w w:val="105"/>
          <w:sz w:val="21"/>
        </w:rPr>
        <w:t>All nursery workers will have a sexual background check and will be trained.</w:t>
      </w:r>
    </w:p>
    <w:p w:rsidR="00006945" w:rsidRPr="00492074" w:rsidRDefault="00006945" w:rsidP="00006945">
      <w:pPr>
        <w:rPr>
          <w:rFonts w:asciiTheme="minorHAnsi" w:hAnsiTheme="minorHAnsi" w:cstheme="minorHAnsi"/>
          <w:color w:val="000000" w:themeColor="text1"/>
          <w:w w:val="105"/>
          <w:sz w:val="21"/>
        </w:rPr>
      </w:pPr>
      <w:r w:rsidRPr="00492074">
        <w:rPr>
          <w:rFonts w:asciiTheme="minorHAnsi" w:hAnsiTheme="minorHAnsi" w:cstheme="minorHAnsi"/>
          <w:color w:val="000000" w:themeColor="text1"/>
          <w:w w:val="105"/>
          <w:sz w:val="21"/>
        </w:rPr>
        <w:t xml:space="preserve">All members of the consistory will have a sexual background check and will be trained.  </w:t>
      </w:r>
    </w:p>
    <w:p w:rsidR="00006945" w:rsidRPr="00492074" w:rsidRDefault="00006945" w:rsidP="00006945">
      <w:pPr>
        <w:rPr>
          <w:rFonts w:asciiTheme="minorHAnsi" w:hAnsiTheme="minorHAnsi" w:cstheme="minorHAnsi"/>
          <w:color w:val="000000" w:themeColor="text1"/>
          <w:w w:val="105"/>
          <w:sz w:val="21"/>
        </w:rPr>
      </w:pPr>
      <w:r w:rsidRPr="00492074">
        <w:rPr>
          <w:rFonts w:asciiTheme="minorHAnsi" w:hAnsiTheme="minorHAnsi" w:cstheme="minorHAnsi"/>
          <w:color w:val="000000" w:themeColor="text1"/>
          <w:w w:val="105"/>
          <w:sz w:val="21"/>
        </w:rPr>
        <w:t xml:space="preserve">Anyone age 17 and under will not be required to have a background check but </w:t>
      </w:r>
      <w:r w:rsidR="00D40CB8" w:rsidRPr="00492074">
        <w:rPr>
          <w:rFonts w:asciiTheme="minorHAnsi" w:hAnsiTheme="minorHAnsi" w:cstheme="minorHAnsi"/>
          <w:color w:val="000000" w:themeColor="text1"/>
          <w:w w:val="105"/>
          <w:sz w:val="21"/>
        </w:rPr>
        <w:t>will be trained.</w:t>
      </w:r>
      <w:r w:rsidRPr="00492074">
        <w:rPr>
          <w:rFonts w:asciiTheme="minorHAnsi" w:hAnsiTheme="minorHAnsi" w:cstheme="minorHAnsi"/>
          <w:color w:val="000000" w:themeColor="text1"/>
          <w:w w:val="105"/>
          <w:sz w:val="21"/>
        </w:rPr>
        <w:t xml:space="preserve"> </w:t>
      </w:r>
    </w:p>
    <w:p w:rsidR="00006945" w:rsidRPr="00492074" w:rsidRDefault="00006945" w:rsidP="00024D3E">
      <w:pPr>
        <w:rPr>
          <w:rFonts w:asciiTheme="minorHAnsi" w:hAnsiTheme="minorHAnsi" w:cstheme="minorHAnsi"/>
          <w:color w:val="000000" w:themeColor="text1"/>
          <w:w w:val="105"/>
          <w:u w:val="thick" w:color="363636"/>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u w:val="thick" w:color="363636"/>
        </w:rPr>
        <w:t>Screening</w:t>
      </w:r>
    </w:p>
    <w:p w:rsidR="00DE6455" w:rsidRPr="00492074" w:rsidRDefault="00DE6455" w:rsidP="00024D3E">
      <w:pPr>
        <w:rPr>
          <w:rFonts w:asciiTheme="minorHAnsi" w:hAnsiTheme="minorHAnsi" w:cstheme="minorHAnsi"/>
          <w:color w:val="000000" w:themeColor="text1"/>
          <w:w w:val="105"/>
        </w:rPr>
      </w:pPr>
    </w:p>
    <w:p w:rsidR="002434AB"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All </w:t>
      </w:r>
      <w:r w:rsidR="007632B2" w:rsidRPr="00492074">
        <w:rPr>
          <w:rFonts w:asciiTheme="minorHAnsi" w:hAnsiTheme="minorHAnsi" w:cstheme="minorHAnsi"/>
          <w:color w:val="000000" w:themeColor="text1"/>
          <w:w w:val="105"/>
        </w:rPr>
        <w:t xml:space="preserve">RCNP’s </w:t>
      </w:r>
      <w:r w:rsidR="00E24359" w:rsidRPr="00492074">
        <w:rPr>
          <w:rFonts w:asciiTheme="minorHAnsi" w:hAnsiTheme="minorHAnsi" w:cstheme="minorHAnsi"/>
          <w:color w:val="000000" w:themeColor="text1"/>
          <w:w w:val="105"/>
        </w:rPr>
        <w:t>teachers and helpers</w:t>
      </w:r>
      <w:r w:rsidR="0011497A"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 xml:space="preserve">full or </w:t>
      </w:r>
      <w:r w:rsidR="00FB093C" w:rsidRPr="00492074">
        <w:rPr>
          <w:rFonts w:asciiTheme="minorHAnsi" w:hAnsiTheme="minorHAnsi" w:cstheme="minorHAnsi"/>
          <w:color w:val="000000" w:themeColor="text1"/>
          <w:w w:val="105"/>
        </w:rPr>
        <w:t>part-</w:t>
      </w:r>
      <w:r w:rsidRPr="00492074">
        <w:rPr>
          <w:rFonts w:asciiTheme="minorHAnsi" w:hAnsiTheme="minorHAnsi" w:cstheme="minorHAnsi"/>
          <w:color w:val="000000" w:themeColor="text1"/>
          <w:w w:val="105"/>
        </w:rPr>
        <w:t>time, compensated or volunteer, including clergy, will be screened. This screening process will include some or all of the following</w:t>
      </w:r>
      <w:r w:rsidR="007632B2" w:rsidRPr="00492074">
        <w:rPr>
          <w:rFonts w:asciiTheme="minorHAnsi" w:hAnsiTheme="minorHAnsi" w:cstheme="minorHAnsi"/>
          <w:color w:val="000000" w:themeColor="text1"/>
          <w:w w:val="105"/>
        </w:rPr>
        <w:t>:</w:t>
      </w:r>
      <w:r w:rsidRPr="00492074">
        <w:rPr>
          <w:rFonts w:asciiTheme="minorHAnsi" w:hAnsiTheme="minorHAnsi" w:cstheme="minorHAnsi"/>
          <w:color w:val="000000" w:themeColor="text1"/>
          <w:w w:val="105"/>
        </w:rPr>
        <w:t xml:space="preserve"> the completion of a questionnaire, a personal interview, reference checks</w:t>
      </w:r>
      <w:r w:rsidR="0011497A" w:rsidRPr="00492074">
        <w:rPr>
          <w:rFonts w:asciiTheme="minorHAnsi" w:hAnsiTheme="minorHAnsi" w:cstheme="minorHAnsi"/>
          <w:color w:val="000000" w:themeColor="text1"/>
          <w:w w:val="105"/>
        </w:rPr>
        <w:t>, a sexual background check, and/or a criminal background check</w:t>
      </w:r>
      <w:r w:rsidRPr="00492074">
        <w:rPr>
          <w:rFonts w:asciiTheme="minorHAnsi" w:hAnsiTheme="minorHAnsi" w:cstheme="minorHAnsi"/>
          <w:color w:val="000000" w:themeColor="text1"/>
          <w:w w:val="105"/>
        </w:rPr>
        <w:t>.</w:t>
      </w:r>
      <w:r w:rsidR="0011497A"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 xml:space="preserve"> </w:t>
      </w:r>
      <w:r w:rsidR="0011497A" w:rsidRPr="00492074">
        <w:rPr>
          <w:rFonts w:asciiTheme="minorHAnsi" w:hAnsiTheme="minorHAnsi" w:cstheme="minorHAnsi"/>
          <w:color w:val="000000" w:themeColor="text1"/>
          <w:w w:val="105"/>
        </w:rPr>
        <w:t xml:space="preserve">However, there is no </w:t>
      </w:r>
      <w:r w:rsidR="0011497A" w:rsidRPr="00492074">
        <w:rPr>
          <w:rFonts w:asciiTheme="minorHAnsi" w:hAnsiTheme="minorHAnsi" w:cstheme="minorHAnsi"/>
          <w:color w:val="000000" w:themeColor="text1"/>
          <w:w w:val="105"/>
        </w:rPr>
        <w:lastRenderedPageBreak/>
        <w:t xml:space="preserve">criminal background check of minors. </w:t>
      </w:r>
      <w:r w:rsidRPr="00492074">
        <w:rPr>
          <w:rFonts w:asciiTheme="minorHAnsi" w:hAnsiTheme="minorHAnsi" w:cstheme="minorHAnsi"/>
          <w:color w:val="000000" w:themeColor="text1"/>
          <w:w w:val="105"/>
        </w:rPr>
        <w:t xml:space="preserve">All applicants must sign an agreement statement which binds them to follow the prevention/protection policies of </w:t>
      </w:r>
      <w:r w:rsidR="007632B2" w:rsidRPr="00492074">
        <w:rPr>
          <w:rFonts w:asciiTheme="minorHAnsi" w:hAnsiTheme="minorHAnsi" w:cstheme="minorHAnsi"/>
          <w:color w:val="000000" w:themeColor="text1"/>
          <w:w w:val="105"/>
        </w:rPr>
        <w:t>RCNP</w:t>
      </w:r>
      <w:r w:rsidR="002434AB" w:rsidRPr="00492074">
        <w:rPr>
          <w:rFonts w:asciiTheme="minorHAnsi" w:hAnsiTheme="minorHAnsi" w:cstheme="minorHAnsi"/>
          <w:color w:val="000000" w:themeColor="text1"/>
          <w:w w:val="105"/>
        </w:rPr>
        <w:t>.</w:t>
      </w:r>
      <w:r w:rsidR="00021ED1" w:rsidRPr="00492074">
        <w:rPr>
          <w:rFonts w:asciiTheme="minorHAnsi" w:hAnsiTheme="minorHAnsi" w:cstheme="minorHAnsi"/>
          <w:color w:val="000000" w:themeColor="text1"/>
          <w:w w:val="105"/>
        </w:rPr>
        <w:t xml:space="preserve">  </w:t>
      </w:r>
    </w:p>
    <w:p w:rsidR="005D0F28" w:rsidRPr="00492074" w:rsidRDefault="005D0F28" w:rsidP="00024D3E">
      <w:pPr>
        <w:rPr>
          <w:rFonts w:asciiTheme="minorHAnsi" w:hAnsiTheme="minorHAnsi" w:cstheme="minorHAnsi"/>
          <w:color w:val="000000" w:themeColor="text1"/>
          <w:w w:val="105"/>
        </w:rPr>
      </w:pPr>
    </w:p>
    <w:p w:rsidR="00D40CB8" w:rsidRPr="00492074" w:rsidRDefault="00D40CB8" w:rsidP="00024D3E">
      <w:pPr>
        <w:rPr>
          <w:rFonts w:asciiTheme="minorHAnsi" w:hAnsiTheme="minorHAnsi" w:cstheme="minorHAnsi"/>
          <w:color w:val="000000" w:themeColor="text1"/>
          <w:w w:val="105"/>
        </w:rPr>
      </w:pPr>
      <w:r w:rsidRPr="00492074">
        <w:rPr>
          <w:rFonts w:asciiTheme="minorHAnsi" w:hAnsiTheme="minorHAnsi" w:cstheme="minorHAnsi"/>
          <w:color w:val="000000" w:themeColor="text1"/>
          <w:w w:val="105"/>
        </w:rPr>
        <w:t>RCNP will use an independent contractor specializing in background checks (Protect My Ministry).  The information received will only indicate if there is a red flag concerning working with children.  Specifics will not be shared with anyone at RCNP.</w:t>
      </w:r>
    </w:p>
    <w:p w:rsidR="00D40CB8" w:rsidRPr="00492074" w:rsidRDefault="00D40CB8" w:rsidP="00024D3E">
      <w:pPr>
        <w:rPr>
          <w:rFonts w:asciiTheme="minorHAnsi" w:hAnsiTheme="minorHAnsi" w:cstheme="minorHAnsi"/>
          <w:color w:val="000000" w:themeColor="text1"/>
          <w:w w:val="105"/>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u w:val="thick" w:color="3D3D3D"/>
        </w:rPr>
        <w:t>Classroom and Bathroom Supervision</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rPr>
        <w:t xml:space="preserve">The </w:t>
      </w:r>
      <w:r w:rsidRPr="00492074">
        <w:rPr>
          <w:rFonts w:asciiTheme="minorHAnsi" w:hAnsiTheme="minorHAnsi" w:cstheme="minorHAnsi"/>
          <w:i/>
          <w:color w:val="000000" w:themeColor="text1"/>
        </w:rPr>
        <w:t xml:space="preserve">"Two Caregiver Rule" </w:t>
      </w:r>
      <w:r w:rsidRPr="00492074">
        <w:rPr>
          <w:rFonts w:asciiTheme="minorHAnsi" w:hAnsiTheme="minorHAnsi" w:cstheme="minorHAnsi"/>
          <w:color w:val="000000" w:themeColor="text1"/>
        </w:rPr>
        <w:t xml:space="preserve">says that two caregivers, with a minimum of one </w:t>
      </w:r>
      <w:r w:rsidR="0011497A" w:rsidRPr="00492074">
        <w:rPr>
          <w:rFonts w:asciiTheme="minorHAnsi" w:hAnsiTheme="minorHAnsi" w:cstheme="minorHAnsi"/>
          <w:color w:val="000000" w:themeColor="text1"/>
        </w:rPr>
        <w:t xml:space="preserve">screened </w:t>
      </w:r>
      <w:r w:rsidRPr="00492074">
        <w:rPr>
          <w:rFonts w:asciiTheme="minorHAnsi" w:hAnsiTheme="minorHAnsi" w:cstheme="minorHAnsi"/>
          <w:color w:val="000000" w:themeColor="text1"/>
        </w:rPr>
        <w:t>caregiver 18 years of age or over, should be immediately accessible during any activity involving children and youth.</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All children must be accompanied to the restrooms by an adult or by using the "buddy system". The adult will offer assistance</w:t>
      </w:r>
      <w:r w:rsidR="00FB093C" w:rsidRPr="00492074">
        <w:rPr>
          <w:rFonts w:asciiTheme="minorHAnsi" w:hAnsiTheme="minorHAnsi" w:cstheme="minorHAnsi"/>
          <w:color w:val="000000" w:themeColor="text1"/>
          <w:w w:val="105"/>
        </w:rPr>
        <w:t>,</w:t>
      </w:r>
      <w:r w:rsidRPr="00492074">
        <w:rPr>
          <w:rFonts w:asciiTheme="minorHAnsi" w:hAnsiTheme="minorHAnsi" w:cstheme="minorHAnsi"/>
          <w:color w:val="000000" w:themeColor="text1"/>
          <w:w w:val="105"/>
        </w:rPr>
        <w:t xml:space="preserve"> as required in relation to the age of the child, due to a physical disability, or if the child asks for help. The restroom door and the stall door must be left open if an adult is providing assistance</w:t>
      </w:r>
      <w:r w:rsidR="002434AB" w:rsidRPr="00492074">
        <w:rPr>
          <w:rFonts w:asciiTheme="minorHAnsi" w:hAnsiTheme="minorHAnsi" w:cstheme="minorHAnsi"/>
          <w:color w:val="000000" w:themeColor="text1"/>
          <w:w w:val="105"/>
        </w:rPr>
        <w:t>.</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Diapers are to be changed in open view of others and on the appropriate changing table in the nursery.</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Classrooms will have windows or an "open door" policy so that persons passing by can observe inside.</w:t>
      </w:r>
    </w:p>
    <w:p w:rsidR="00DC6A50" w:rsidRPr="00492074" w:rsidRDefault="00DC6A50" w:rsidP="00024D3E">
      <w:pPr>
        <w:rPr>
          <w:rFonts w:asciiTheme="minorHAnsi" w:hAnsiTheme="minorHAnsi" w:cstheme="minorHAnsi"/>
          <w:color w:val="000000" w:themeColor="text1"/>
          <w:sz w:val="12"/>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u w:val="thick" w:color="3D3D3D"/>
        </w:rPr>
        <w:t>Youth Ministry</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Due to the nature of relational youth ministry, there will be </w:t>
      </w:r>
      <w:r w:rsidR="00FB093C" w:rsidRPr="00492074">
        <w:rPr>
          <w:rFonts w:asciiTheme="minorHAnsi" w:hAnsiTheme="minorHAnsi" w:cstheme="minorHAnsi"/>
          <w:color w:val="000000" w:themeColor="text1"/>
          <w:w w:val="105"/>
        </w:rPr>
        <w:t>one-on-</w:t>
      </w:r>
      <w:r w:rsidRPr="00492074">
        <w:rPr>
          <w:rFonts w:asciiTheme="minorHAnsi" w:hAnsiTheme="minorHAnsi" w:cstheme="minorHAnsi"/>
          <w:color w:val="000000" w:themeColor="text1"/>
          <w:w w:val="105"/>
        </w:rPr>
        <w:t>one times between adult staff and students</w:t>
      </w:r>
      <w:r w:rsidR="0011497A"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 xml:space="preserve">We expect that </w:t>
      </w:r>
      <w:proofErr w:type="gramStart"/>
      <w:r w:rsidRPr="00492074">
        <w:rPr>
          <w:rFonts w:asciiTheme="minorHAnsi" w:hAnsiTheme="minorHAnsi" w:cstheme="minorHAnsi"/>
          <w:strike/>
          <w:color w:val="000000" w:themeColor="text1"/>
          <w:w w:val="105"/>
        </w:rPr>
        <w:t>a</w:t>
      </w:r>
      <w:r w:rsidRPr="00492074">
        <w:rPr>
          <w:rFonts w:asciiTheme="minorHAnsi" w:hAnsiTheme="minorHAnsi" w:cstheme="minorHAnsi"/>
          <w:color w:val="000000" w:themeColor="text1"/>
          <w:w w:val="105"/>
        </w:rPr>
        <w:t xml:space="preserve"> </w:t>
      </w:r>
      <w:r w:rsidR="00FB093C" w:rsidRPr="00492074">
        <w:rPr>
          <w:rFonts w:asciiTheme="minorHAnsi" w:hAnsiTheme="minorHAnsi" w:cstheme="minorHAnsi"/>
          <w:color w:val="000000" w:themeColor="text1"/>
          <w:w w:val="105"/>
        </w:rPr>
        <w:t>the</w:t>
      </w:r>
      <w:proofErr w:type="gramEnd"/>
      <w:r w:rsidR="00FB093C"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 xml:space="preserve">majority of this contact will be in public places; however, in the </w:t>
      </w:r>
      <w:r w:rsidR="00FB093C" w:rsidRPr="00492074">
        <w:rPr>
          <w:rFonts w:asciiTheme="minorHAnsi" w:hAnsiTheme="minorHAnsi" w:cstheme="minorHAnsi"/>
          <w:color w:val="000000" w:themeColor="text1"/>
          <w:w w:val="105"/>
        </w:rPr>
        <w:t>one-on-</w:t>
      </w:r>
      <w:r w:rsidRPr="00492074">
        <w:rPr>
          <w:rFonts w:asciiTheme="minorHAnsi" w:hAnsiTheme="minorHAnsi" w:cstheme="minorHAnsi"/>
          <w:color w:val="000000" w:themeColor="text1"/>
          <w:w w:val="105"/>
        </w:rPr>
        <w:t>one times, we expect these precautions to be taken:</w:t>
      </w:r>
    </w:p>
    <w:p w:rsidR="00DC6A50" w:rsidRPr="00492074" w:rsidRDefault="00DC6A50" w:rsidP="00024D3E">
      <w:pPr>
        <w:rPr>
          <w:rFonts w:asciiTheme="minorHAnsi" w:hAnsiTheme="minorHAnsi" w:cstheme="minorHAnsi"/>
          <w:color w:val="000000" w:themeColor="text1"/>
        </w:rPr>
      </w:pPr>
    </w:p>
    <w:p w:rsidR="00E24359"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A parent or another adult is aware of the time, place, and details of contact.</w:t>
      </w:r>
      <w:r w:rsidR="00E24359" w:rsidRPr="00492074">
        <w:rPr>
          <w:rFonts w:asciiTheme="minorHAnsi" w:hAnsiTheme="minorHAnsi" w:cstheme="minorHAnsi"/>
          <w:color w:val="000000" w:themeColor="text1"/>
        </w:rPr>
        <w:t xml:space="preserve"> </w:t>
      </w:r>
      <w:r w:rsidRPr="00492074">
        <w:rPr>
          <w:rFonts w:asciiTheme="minorHAnsi" w:hAnsiTheme="minorHAnsi" w:cstheme="minorHAnsi"/>
          <w:color w:val="000000" w:themeColor="text1"/>
          <w:w w:val="105"/>
        </w:rPr>
        <w:t>If a staff is asked to give a ride to a student, the staff person must call the parent before the ride begins and then greet the parent upon arrival. This eliminates any question about duration of</w:t>
      </w:r>
      <w:r w:rsidRPr="00492074">
        <w:rPr>
          <w:rFonts w:asciiTheme="minorHAnsi" w:hAnsiTheme="minorHAnsi" w:cstheme="minorHAnsi"/>
          <w:color w:val="000000" w:themeColor="text1"/>
          <w:spacing w:val="2"/>
          <w:w w:val="105"/>
        </w:rPr>
        <w:t xml:space="preserve"> </w:t>
      </w:r>
      <w:r w:rsidRPr="00492074">
        <w:rPr>
          <w:rFonts w:asciiTheme="minorHAnsi" w:hAnsiTheme="minorHAnsi" w:cstheme="minorHAnsi"/>
          <w:color w:val="000000" w:themeColor="text1"/>
          <w:w w:val="105"/>
        </w:rPr>
        <w:t>time.</w:t>
      </w:r>
      <w:r w:rsidR="00E24359" w:rsidRPr="00492074">
        <w:rPr>
          <w:rFonts w:asciiTheme="minorHAnsi" w:hAnsiTheme="minorHAnsi" w:cstheme="minorHAnsi"/>
          <w:color w:val="000000" w:themeColor="text1"/>
        </w:rPr>
        <w:t xml:space="preserve"> </w:t>
      </w:r>
    </w:p>
    <w:p w:rsidR="00E24359" w:rsidRPr="00492074" w:rsidRDefault="00E24359"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If a student asks for a confidential meeting (unknown to parents), another church staff member must be notified prior to the meeting.</w:t>
      </w:r>
    </w:p>
    <w:p w:rsidR="00DC6A50" w:rsidRPr="00492074" w:rsidRDefault="00DC6A50" w:rsidP="00024D3E">
      <w:pPr>
        <w:rPr>
          <w:rFonts w:asciiTheme="minorHAnsi" w:hAnsiTheme="minorHAnsi" w:cstheme="minorHAnsi"/>
          <w:color w:val="000000" w:themeColor="text1"/>
          <w:sz w:val="14"/>
        </w:rPr>
      </w:pPr>
    </w:p>
    <w:p w:rsidR="0011497A" w:rsidRPr="00492074" w:rsidRDefault="0011497A" w:rsidP="0011497A">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At no time shall staff and students be alone together in a </w:t>
      </w:r>
      <w:r w:rsidRPr="00492074">
        <w:rPr>
          <w:rFonts w:asciiTheme="minorHAnsi" w:hAnsiTheme="minorHAnsi" w:cstheme="minorHAnsi"/>
          <w:color w:val="000000" w:themeColor="text1"/>
          <w:w w:val="105"/>
          <w:u w:val="thick" w:color="3D3D3D"/>
        </w:rPr>
        <w:t>non-visible area</w:t>
      </w:r>
      <w:r w:rsidRPr="00492074">
        <w:rPr>
          <w:rFonts w:asciiTheme="minorHAnsi" w:hAnsiTheme="minorHAnsi" w:cstheme="minorHAnsi"/>
          <w:color w:val="000000" w:themeColor="text1"/>
        </w:rPr>
        <w:t xml:space="preserve"> </w:t>
      </w:r>
      <w:r w:rsidRPr="00492074">
        <w:rPr>
          <w:rFonts w:asciiTheme="minorHAnsi" w:hAnsiTheme="minorHAnsi" w:cstheme="minorHAnsi"/>
          <w:color w:val="000000" w:themeColor="text1"/>
          <w:w w:val="105"/>
        </w:rPr>
        <w:t>(such as a closed office, classroom, home, or vehicle).</w:t>
      </w:r>
    </w:p>
    <w:p w:rsidR="00DC6A50" w:rsidRPr="00492074" w:rsidRDefault="00DC6A50" w:rsidP="00024D3E">
      <w:pPr>
        <w:rPr>
          <w:rFonts w:asciiTheme="minorHAnsi" w:hAnsiTheme="minorHAnsi" w:cstheme="minorHAnsi"/>
          <w:color w:val="000000" w:themeColor="text1"/>
          <w:sz w:val="14"/>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u w:val="thick" w:color="3D3D3D"/>
        </w:rPr>
        <w:t>Reporting Requirements</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All reports of suspected inappropriate behavior must be taken seriously. They must be handled forthrightly with respect for people's privacy and confidentiality and adequate care shown for the </w:t>
      </w:r>
      <w:r w:rsidR="00FB093C" w:rsidRPr="00492074">
        <w:rPr>
          <w:rFonts w:asciiTheme="minorHAnsi" w:hAnsiTheme="minorHAnsi" w:cstheme="minorHAnsi"/>
          <w:color w:val="000000" w:themeColor="text1"/>
          <w:w w:val="105"/>
        </w:rPr>
        <w:t>well­</w:t>
      </w:r>
      <w:r w:rsidRPr="00492074">
        <w:rPr>
          <w:rFonts w:asciiTheme="minorHAnsi" w:hAnsiTheme="minorHAnsi" w:cstheme="minorHAnsi"/>
          <w:color w:val="000000" w:themeColor="text1"/>
          <w:w w:val="105"/>
        </w:rPr>
        <w:t>being of the victims.</w:t>
      </w:r>
    </w:p>
    <w:p w:rsidR="00DC6A50" w:rsidRPr="00492074" w:rsidRDefault="005D0F28" w:rsidP="00024D3E">
      <w:pPr>
        <w:rPr>
          <w:rFonts w:asciiTheme="minorHAnsi" w:hAnsiTheme="minorHAnsi" w:cstheme="minorHAnsi"/>
          <w:color w:val="000000" w:themeColor="text1"/>
          <w:w w:val="105"/>
        </w:rPr>
      </w:pPr>
      <w:r w:rsidRPr="00492074">
        <w:rPr>
          <w:rFonts w:asciiTheme="minorHAnsi" w:hAnsiTheme="minorHAnsi" w:cstheme="minorHAnsi"/>
          <w:color w:val="000000" w:themeColor="text1"/>
          <w:w w:val="105"/>
        </w:rPr>
        <w:t xml:space="preserve">All </w:t>
      </w:r>
      <w:r w:rsidR="007632B2" w:rsidRPr="00492074">
        <w:rPr>
          <w:rFonts w:asciiTheme="minorHAnsi" w:hAnsiTheme="minorHAnsi" w:cstheme="minorHAnsi"/>
          <w:color w:val="000000" w:themeColor="text1"/>
          <w:w w:val="105"/>
        </w:rPr>
        <w:t>of New York State’s</w:t>
      </w:r>
      <w:r w:rsidRPr="00492074">
        <w:rPr>
          <w:rFonts w:asciiTheme="minorHAnsi" w:hAnsiTheme="minorHAnsi" w:cstheme="minorHAnsi"/>
          <w:color w:val="000000" w:themeColor="text1"/>
          <w:w w:val="105"/>
        </w:rPr>
        <w:t xml:space="preserve"> reporting requirements will be followed</w:t>
      </w:r>
      <w:r w:rsidR="0047500C"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 xml:space="preserve"> </w:t>
      </w:r>
      <w:r w:rsidR="007632B2" w:rsidRPr="00492074">
        <w:rPr>
          <w:rFonts w:asciiTheme="minorHAnsi" w:hAnsiTheme="minorHAnsi" w:cstheme="minorHAnsi"/>
          <w:color w:val="000000" w:themeColor="text1"/>
          <w:w w:val="105"/>
        </w:rPr>
        <w:t>New York</w:t>
      </w:r>
      <w:r w:rsidRPr="00492074">
        <w:rPr>
          <w:rFonts w:asciiTheme="minorHAnsi" w:hAnsiTheme="minorHAnsi" w:cstheme="minorHAnsi"/>
          <w:color w:val="000000" w:themeColor="text1"/>
          <w:w w:val="105"/>
        </w:rPr>
        <w:t xml:space="preserve"> Law regarding actions that warrant a report and how to make the report</w:t>
      </w:r>
      <w:r w:rsidR="00FB093C" w:rsidRPr="00492074">
        <w:rPr>
          <w:rFonts w:asciiTheme="minorHAnsi" w:hAnsiTheme="minorHAnsi" w:cstheme="minorHAnsi"/>
          <w:color w:val="000000" w:themeColor="text1"/>
          <w:w w:val="105"/>
        </w:rPr>
        <w:t xml:space="preserve"> is located at</w:t>
      </w:r>
      <w:r w:rsidR="0047500C" w:rsidRPr="00492074">
        <w:rPr>
          <w:rFonts w:asciiTheme="minorHAnsi" w:hAnsiTheme="minorHAnsi" w:cstheme="minorHAnsi"/>
          <w:color w:val="000000" w:themeColor="text1"/>
          <w:w w:val="105"/>
        </w:rPr>
        <w:t xml:space="preserve">  </w:t>
      </w:r>
      <w:hyperlink r:id="rId5" w:history="1">
        <w:r w:rsidR="0047500C" w:rsidRPr="00492074">
          <w:rPr>
            <w:rStyle w:val="Hyperlink"/>
            <w:rFonts w:asciiTheme="minorHAnsi" w:hAnsiTheme="minorHAnsi" w:cstheme="minorHAnsi"/>
            <w:color w:val="000000" w:themeColor="text1"/>
            <w:w w:val="105"/>
          </w:rPr>
          <w:t>https://ocfs.ny.gov/main/publications/Pub1159.pdf</w:t>
        </w:r>
      </w:hyperlink>
      <w:r w:rsidR="0047500C" w:rsidRPr="00492074">
        <w:rPr>
          <w:rFonts w:asciiTheme="minorHAnsi" w:hAnsiTheme="minorHAnsi" w:cstheme="minorHAnsi"/>
          <w:color w:val="000000" w:themeColor="text1"/>
          <w:w w:val="105"/>
        </w:rPr>
        <w:t xml:space="preserve"> and will be posted in our education building.</w:t>
      </w:r>
    </w:p>
    <w:p w:rsidR="002434AB" w:rsidRPr="00492074" w:rsidRDefault="002434AB"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u w:val="single"/>
        </w:rPr>
      </w:pPr>
      <w:r w:rsidRPr="00492074">
        <w:rPr>
          <w:rFonts w:asciiTheme="minorHAnsi" w:hAnsiTheme="minorHAnsi" w:cstheme="minorHAnsi"/>
          <w:color w:val="000000" w:themeColor="text1"/>
          <w:w w:val="105"/>
          <w:u w:val="single"/>
        </w:rPr>
        <w:t xml:space="preserve">What must </w:t>
      </w:r>
      <w:proofErr w:type="gramStart"/>
      <w:r w:rsidRPr="00492074">
        <w:rPr>
          <w:rFonts w:asciiTheme="minorHAnsi" w:hAnsiTheme="minorHAnsi" w:cstheme="minorHAnsi"/>
          <w:color w:val="000000" w:themeColor="text1"/>
          <w:w w:val="105"/>
          <w:u w:val="single"/>
        </w:rPr>
        <w:t>reported</w:t>
      </w:r>
      <w:proofErr w:type="gramEnd"/>
      <w:r w:rsidRPr="00492074">
        <w:rPr>
          <w:rFonts w:asciiTheme="minorHAnsi" w:hAnsiTheme="minorHAnsi" w:cstheme="minorHAnsi"/>
          <w:color w:val="000000" w:themeColor="text1"/>
          <w:w w:val="105"/>
          <w:u w:val="single"/>
        </w:rPr>
        <w:t>?</w:t>
      </w:r>
    </w:p>
    <w:p w:rsidR="00DC6A50" w:rsidRPr="00492074" w:rsidRDefault="005D0F28" w:rsidP="00024D3E">
      <w:pPr>
        <w:rPr>
          <w:rFonts w:asciiTheme="minorHAnsi" w:hAnsiTheme="minorHAnsi" w:cstheme="minorHAnsi"/>
          <w:color w:val="000000" w:themeColor="text1"/>
          <w:w w:val="105"/>
        </w:rPr>
      </w:pPr>
      <w:r w:rsidRPr="00492074">
        <w:rPr>
          <w:rFonts w:asciiTheme="minorHAnsi" w:hAnsiTheme="minorHAnsi" w:cstheme="minorHAnsi"/>
          <w:color w:val="000000" w:themeColor="text1"/>
          <w:w w:val="105"/>
        </w:rPr>
        <w:t>"Child abuse" means harm or threatened harm to a child's health or welfare that occurs through non-accidental physical or mental injury, sexual abuse, sexual exploitation, or maltreatment, by a parent, a legal guardian, or any other person responsible for the child's health or welfare or by a teacher, a teacher's aide, or a member of the</w:t>
      </w:r>
      <w:r w:rsidRPr="00492074">
        <w:rPr>
          <w:rFonts w:asciiTheme="minorHAnsi" w:hAnsiTheme="minorHAnsi" w:cstheme="minorHAnsi"/>
          <w:color w:val="000000" w:themeColor="text1"/>
          <w:spacing w:val="-6"/>
          <w:w w:val="105"/>
        </w:rPr>
        <w:t xml:space="preserve"> </w:t>
      </w:r>
      <w:r w:rsidRPr="00492074">
        <w:rPr>
          <w:rFonts w:asciiTheme="minorHAnsi" w:hAnsiTheme="minorHAnsi" w:cstheme="minorHAnsi"/>
          <w:color w:val="000000" w:themeColor="text1"/>
          <w:w w:val="105"/>
        </w:rPr>
        <w:t>clergy.</w:t>
      </w:r>
    </w:p>
    <w:p w:rsidR="002434AB" w:rsidRPr="00492074" w:rsidRDefault="002434AB"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u w:val="single"/>
        </w:rPr>
      </w:pPr>
      <w:r w:rsidRPr="00492074">
        <w:rPr>
          <w:rFonts w:asciiTheme="minorHAnsi" w:hAnsiTheme="minorHAnsi" w:cstheme="minorHAnsi"/>
          <w:color w:val="000000" w:themeColor="text1"/>
          <w:w w:val="105"/>
          <w:u w:val="single"/>
        </w:rPr>
        <w:t>How to report?</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any member of the clergy or regulated childcare provider who has reasonable</w:t>
      </w:r>
      <w:r w:rsidRPr="00492074">
        <w:rPr>
          <w:rFonts w:asciiTheme="minorHAnsi" w:hAnsiTheme="minorHAnsi" w:cstheme="minorHAnsi"/>
          <w:color w:val="000000" w:themeColor="text1"/>
        </w:rPr>
        <w:t xml:space="preserve"> </w:t>
      </w:r>
      <w:r w:rsidRPr="00492074">
        <w:rPr>
          <w:rFonts w:asciiTheme="minorHAnsi" w:hAnsiTheme="minorHAnsi" w:cstheme="minorHAnsi"/>
          <w:color w:val="000000" w:themeColor="text1"/>
          <w:w w:val="105"/>
        </w:rPr>
        <w:t xml:space="preserve">cause to suspect child abuse or neglect shall </w:t>
      </w:r>
      <w:r w:rsidR="004D083E" w:rsidRPr="00492074">
        <w:rPr>
          <w:rFonts w:asciiTheme="minorHAnsi" w:hAnsiTheme="minorHAnsi" w:cstheme="minorHAnsi"/>
          <w:color w:val="000000" w:themeColor="text1"/>
          <w:w w:val="105"/>
        </w:rPr>
        <w:t xml:space="preserve">report </w:t>
      </w:r>
      <w:r w:rsidRPr="00492074">
        <w:rPr>
          <w:rFonts w:asciiTheme="minorHAnsi" w:hAnsiTheme="minorHAnsi" w:cstheme="minorHAnsi"/>
          <w:color w:val="000000" w:themeColor="text1"/>
          <w:w w:val="105"/>
        </w:rPr>
        <w:t>immediately, by telephone or</w:t>
      </w:r>
      <w:r w:rsidR="004D083E" w:rsidRPr="00492074">
        <w:rPr>
          <w:rFonts w:asciiTheme="minorHAnsi" w:hAnsiTheme="minorHAnsi" w:cstheme="minorHAnsi"/>
          <w:color w:val="000000" w:themeColor="text1"/>
          <w:w w:val="105"/>
        </w:rPr>
        <w:t xml:space="preserve"> other verbal means</w:t>
      </w:r>
      <w:r w:rsidRPr="00492074">
        <w:rPr>
          <w:rFonts w:asciiTheme="minorHAnsi" w:hAnsiTheme="minorHAnsi" w:cstheme="minorHAnsi"/>
          <w:color w:val="000000" w:themeColor="text1"/>
          <w:w w:val="105"/>
        </w:rPr>
        <w:t xml:space="preserve"> the suspected child abuse or neglect to the department. Within 72 hours after making the</w:t>
      </w:r>
      <w:r w:rsidR="007632B2" w:rsidRPr="00492074">
        <w:rPr>
          <w:rFonts w:asciiTheme="minorHAnsi" w:hAnsiTheme="minorHAnsi" w:cstheme="minorHAnsi"/>
          <w:color w:val="000000" w:themeColor="text1"/>
          <w:w w:val="105"/>
        </w:rPr>
        <w:t xml:space="preserve"> verbal</w:t>
      </w:r>
      <w:r w:rsidRPr="00492074">
        <w:rPr>
          <w:rFonts w:asciiTheme="minorHAnsi" w:hAnsiTheme="minorHAnsi" w:cstheme="minorHAnsi"/>
          <w:color w:val="000000" w:themeColor="text1"/>
          <w:w w:val="105"/>
        </w:rPr>
        <w:t xml:space="preserve"> report, the reporting person shall file a written report as required in this act.</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u w:val="single"/>
        </w:rPr>
      </w:pPr>
      <w:r w:rsidRPr="00492074">
        <w:rPr>
          <w:rFonts w:asciiTheme="minorHAnsi" w:hAnsiTheme="minorHAnsi" w:cstheme="minorHAnsi"/>
          <w:color w:val="000000" w:themeColor="text1"/>
          <w:w w:val="105"/>
          <w:u w:val="single"/>
        </w:rPr>
        <w:t>The written report</w:t>
      </w:r>
    </w:p>
    <w:p w:rsidR="00DC6A50" w:rsidRPr="00492074" w:rsidRDefault="005D0F28" w:rsidP="00024D3E">
      <w:pPr>
        <w:rPr>
          <w:rFonts w:asciiTheme="minorHAnsi" w:hAnsiTheme="minorHAnsi" w:cstheme="minorHAnsi"/>
          <w:color w:val="000000" w:themeColor="text1"/>
          <w:w w:val="105"/>
        </w:rPr>
      </w:pPr>
      <w:r w:rsidRPr="00492074">
        <w:rPr>
          <w:rFonts w:asciiTheme="minorHAnsi" w:hAnsiTheme="minorHAnsi" w:cstheme="minorHAnsi"/>
          <w:color w:val="000000" w:themeColor="text1"/>
          <w:w w:val="105"/>
        </w:rPr>
        <w:t>The written report shall contain the name of the child and a description of the abuse or neglect. If possible, the</w:t>
      </w:r>
      <w:r w:rsidR="002434AB"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report shall contain th</w:t>
      </w:r>
      <w:r w:rsidR="002434AB" w:rsidRPr="00492074">
        <w:rPr>
          <w:rFonts w:asciiTheme="minorHAnsi" w:hAnsiTheme="minorHAnsi" w:cstheme="minorHAnsi"/>
          <w:color w:val="000000" w:themeColor="text1"/>
          <w:w w:val="105"/>
        </w:rPr>
        <w:t>e</w:t>
      </w:r>
      <w:r w:rsidRPr="00492074">
        <w:rPr>
          <w:rFonts w:asciiTheme="minorHAnsi" w:hAnsiTheme="minorHAnsi" w:cstheme="minorHAnsi"/>
          <w:color w:val="000000" w:themeColor="text1"/>
          <w:w w:val="105"/>
        </w:rPr>
        <w:t xml:space="preserve"> names and addresses of the child's parent</w:t>
      </w:r>
      <w:r w:rsidR="004D083E" w:rsidRPr="00492074">
        <w:rPr>
          <w:rFonts w:asciiTheme="minorHAnsi" w:hAnsiTheme="minorHAnsi" w:cstheme="minorHAnsi"/>
          <w:color w:val="000000" w:themeColor="text1"/>
          <w:w w:val="105"/>
        </w:rPr>
        <w:t>(</w:t>
      </w:r>
      <w:r w:rsidRPr="00492074">
        <w:rPr>
          <w:rFonts w:asciiTheme="minorHAnsi" w:hAnsiTheme="minorHAnsi" w:cstheme="minorHAnsi"/>
          <w:color w:val="000000" w:themeColor="text1"/>
          <w:w w:val="105"/>
        </w:rPr>
        <w:t>s</w:t>
      </w:r>
      <w:r w:rsidR="004D083E" w:rsidRPr="00492074">
        <w:rPr>
          <w:rFonts w:asciiTheme="minorHAnsi" w:hAnsiTheme="minorHAnsi" w:cstheme="minorHAnsi"/>
          <w:color w:val="000000" w:themeColor="text1"/>
          <w:w w:val="105"/>
        </w:rPr>
        <w:t>)</w:t>
      </w:r>
      <w:r w:rsidRPr="00492074">
        <w:rPr>
          <w:rFonts w:asciiTheme="minorHAnsi" w:hAnsiTheme="minorHAnsi" w:cstheme="minorHAnsi"/>
          <w:color w:val="000000" w:themeColor="text1"/>
          <w:w w:val="105"/>
        </w:rPr>
        <w:t>, the child's guardian</w:t>
      </w:r>
      <w:r w:rsidR="004D083E" w:rsidRPr="00492074">
        <w:rPr>
          <w:rFonts w:asciiTheme="minorHAnsi" w:hAnsiTheme="minorHAnsi" w:cstheme="minorHAnsi"/>
          <w:color w:val="000000" w:themeColor="text1"/>
          <w:w w:val="105"/>
        </w:rPr>
        <w:t>(s)</w:t>
      </w:r>
      <w:r w:rsidRPr="00492074">
        <w:rPr>
          <w:rFonts w:asciiTheme="minorHAnsi" w:hAnsiTheme="minorHAnsi" w:cstheme="minorHAnsi"/>
          <w:color w:val="000000" w:themeColor="text1"/>
          <w:w w:val="105"/>
        </w:rPr>
        <w:t>, the person</w:t>
      </w:r>
      <w:r w:rsidR="004D083E" w:rsidRPr="00492074">
        <w:rPr>
          <w:rFonts w:asciiTheme="minorHAnsi" w:hAnsiTheme="minorHAnsi" w:cstheme="minorHAnsi"/>
          <w:color w:val="000000" w:themeColor="text1"/>
          <w:w w:val="105"/>
        </w:rPr>
        <w:t>(s)</w:t>
      </w:r>
      <w:r w:rsidRPr="00492074">
        <w:rPr>
          <w:rFonts w:asciiTheme="minorHAnsi" w:hAnsiTheme="minorHAnsi" w:cstheme="minorHAnsi"/>
          <w:color w:val="000000" w:themeColor="text1"/>
          <w:w w:val="105"/>
        </w:rPr>
        <w:t xml:space="preserve"> with</w:t>
      </w:r>
      <w:r w:rsidR="002434AB"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whom the child resides, and the child's age. The report shall contain other information available to the</w:t>
      </w:r>
      <w:r w:rsidR="002434AB"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 xml:space="preserve">reporting </w:t>
      </w:r>
      <w:r w:rsidRPr="00492074">
        <w:rPr>
          <w:rFonts w:asciiTheme="minorHAnsi" w:hAnsiTheme="minorHAnsi" w:cstheme="minorHAnsi"/>
          <w:color w:val="000000" w:themeColor="text1"/>
          <w:w w:val="105"/>
        </w:rPr>
        <w:lastRenderedPageBreak/>
        <w:t>person that might establish the cause of the abuse or neglect, and the manner</w:t>
      </w:r>
      <w:r w:rsidR="002434AB"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in which the abuse or</w:t>
      </w:r>
      <w:r w:rsidR="002434AB" w:rsidRPr="00492074">
        <w:rPr>
          <w:rFonts w:asciiTheme="minorHAnsi" w:hAnsiTheme="minorHAnsi" w:cstheme="minorHAnsi"/>
          <w:color w:val="000000" w:themeColor="text1"/>
          <w:w w:val="105"/>
        </w:rPr>
        <w:t xml:space="preserve"> </w:t>
      </w:r>
      <w:r w:rsidRPr="00492074">
        <w:rPr>
          <w:rFonts w:asciiTheme="minorHAnsi" w:hAnsiTheme="minorHAnsi" w:cstheme="minorHAnsi"/>
          <w:color w:val="000000" w:themeColor="text1"/>
          <w:w w:val="105"/>
        </w:rPr>
        <w:t>neglect occurred.</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*A form is available from the</w:t>
      </w:r>
      <w:r w:rsidR="007632B2" w:rsidRPr="00492074">
        <w:rPr>
          <w:rFonts w:asciiTheme="minorHAnsi" w:hAnsiTheme="minorHAnsi" w:cstheme="minorHAnsi"/>
          <w:color w:val="000000" w:themeColor="text1"/>
          <w:w w:val="105"/>
        </w:rPr>
        <w:t xml:space="preserve"> Director of Children’s Ministry or the Pastors.</w:t>
      </w:r>
    </w:p>
    <w:p w:rsidR="00DC6A50" w:rsidRPr="00492074" w:rsidRDefault="00DC6A50" w:rsidP="00024D3E">
      <w:pPr>
        <w:rPr>
          <w:rFonts w:asciiTheme="minorHAnsi" w:hAnsiTheme="minorHAnsi" w:cstheme="minorHAnsi"/>
          <w:color w:val="000000" w:themeColor="text1"/>
          <w:sz w:val="14"/>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u w:val="thick" w:color="484848"/>
        </w:rPr>
        <w:t>Worker Education Requirements</w:t>
      </w: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All applicants, adults and minors, are welcome to apply to serve </w:t>
      </w:r>
      <w:r w:rsidR="007632B2" w:rsidRPr="00492074">
        <w:rPr>
          <w:rFonts w:asciiTheme="minorHAnsi" w:hAnsiTheme="minorHAnsi" w:cstheme="minorHAnsi"/>
          <w:color w:val="000000" w:themeColor="text1"/>
          <w:w w:val="105"/>
        </w:rPr>
        <w:t>in the RCNP</w:t>
      </w:r>
      <w:r w:rsidRPr="00492074">
        <w:rPr>
          <w:rFonts w:asciiTheme="minorHAnsi" w:hAnsiTheme="minorHAnsi" w:cstheme="minorHAnsi"/>
          <w:color w:val="000000" w:themeColor="text1"/>
          <w:w w:val="105"/>
        </w:rPr>
        <w:t xml:space="preserve"> Children's Ministry</w:t>
      </w:r>
      <w:r w:rsidR="007632B2" w:rsidRPr="00492074">
        <w:rPr>
          <w:rFonts w:asciiTheme="minorHAnsi" w:hAnsiTheme="minorHAnsi" w:cstheme="minorHAnsi"/>
          <w:color w:val="000000" w:themeColor="text1"/>
          <w:w w:val="105"/>
        </w:rPr>
        <w:t xml:space="preserve"> and the Huguenot Street Cooperative Nursery School</w:t>
      </w:r>
      <w:r w:rsidRPr="00492074">
        <w:rPr>
          <w:rFonts w:asciiTheme="minorHAnsi" w:hAnsiTheme="minorHAnsi" w:cstheme="minorHAnsi"/>
          <w:color w:val="000000" w:themeColor="text1"/>
          <w:w w:val="105"/>
        </w:rPr>
        <w:t xml:space="preserve">. </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rPr>
      </w:pPr>
      <w:r w:rsidRPr="00492074">
        <w:rPr>
          <w:rFonts w:asciiTheme="minorHAnsi" w:hAnsiTheme="minorHAnsi" w:cstheme="minorHAnsi"/>
          <w:color w:val="000000" w:themeColor="text1"/>
          <w:w w:val="105"/>
        </w:rPr>
        <w:t xml:space="preserve">The Director </w:t>
      </w:r>
      <w:r w:rsidR="007632B2" w:rsidRPr="00492074">
        <w:rPr>
          <w:rFonts w:asciiTheme="minorHAnsi" w:hAnsiTheme="minorHAnsi" w:cstheme="minorHAnsi"/>
          <w:color w:val="000000" w:themeColor="text1"/>
          <w:w w:val="105"/>
        </w:rPr>
        <w:t xml:space="preserve">of the </w:t>
      </w:r>
      <w:r w:rsidRPr="00492074">
        <w:rPr>
          <w:rFonts w:asciiTheme="minorHAnsi" w:hAnsiTheme="minorHAnsi" w:cstheme="minorHAnsi"/>
          <w:color w:val="000000" w:themeColor="text1"/>
          <w:w w:val="105"/>
        </w:rPr>
        <w:t>Children's Ministry is responsible for development, implementation, and documentation of all worker education and training requirements.</w:t>
      </w:r>
    </w:p>
    <w:p w:rsidR="00DC6A50" w:rsidRPr="00492074" w:rsidRDefault="00DC6A50" w:rsidP="00024D3E">
      <w:pPr>
        <w:rPr>
          <w:rFonts w:asciiTheme="minorHAnsi" w:hAnsiTheme="minorHAnsi" w:cstheme="minorHAnsi"/>
          <w:color w:val="000000" w:themeColor="text1"/>
        </w:rPr>
      </w:pPr>
    </w:p>
    <w:p w:rsidR="00DC6A50" w:rsidRPr="00492074" w:rsidRDefault="005D0F28" w:rsidP="00024D3E">
      <w:pPr>
        <w:rPr>
          <w:rFonts w:asciiTheme="minorHAnsi" w:hAnsiTheme="minorHAnsi" w:cstheme="minorHAnsi"/>
          <w:color w:val="000000" w:themeColor="text1"/>
          <w:w w:val="105"/>
        </w:rPr>
      </w:pPr>
      <w:r w:rsidRPr="00492074">
        <w:rPr>
          <w:rFonts w:asciiTheme="minorHAnsi" w:hAnsiTheme="minorHAnsi" w:cstheme="minorHAnsi"/>
          <w:color w:val="000000" w:themeColor="text1"/>
          <w:w w:val="105"/>
        </w:rPr>
        <w:t>In-service training of all workers involved with children and youth is required both as initial orientation and as an ongoing facet of risk reduction and prevention.</w:t>
      </w:r>
    </w:p>
    <w:p w:rsidR="00024D3E" w:rsidRPr="00492074" w:rsidRDefault="00024D3E" w:rsidP="00024D3E">
      <w:pPr>
        <w:rPr>
          <w:rFonts w:asciiTheme="minorHAnsi" w:hAnsiTheme="minorHAnsi" w:cstheme="minorHAnsi"/>
          <w:color w:val="000000" w:themeColor="text1"/>
          <w:w w:val="105"/>
        </w:rPr>
      </w:pPr>
    </w:p>
    <w:p w:rsidR="004D083E" w:rsidRPr="00492074" w:rsidRDefault="00024D3E" w:rsidP="00024D3E">
      <w:pPr>
        <w:rPr>
          <w:rFonts w:asciiTheme="minorHAnsi" w:hAnsiTheme="minorHAnsi" w:cstheme="minorHAnsi"/>
          <w:color w:val="000000" w:themeColor="text1"/>
          <w:w w:val="105"/>
          <w:u w:val="single"/>
        </w:rPr>
      </w:pPr>
      <w:r w:rsidRPr="00492074">
        <w:rPr>
          <w:rFonts w:asciiTheme="minorHAnsi" w:hAnsiTheme="minorHAnsi" w:cstheme="minorHAnsi"/>
          <w:color w:val="000000" w:themeColor="text1"/>
          <w:w w:val="105"/>
          <w:u w:val="single"/>
        </w:rPr>
        <w:t>Requirements for Ongoing Education</w:t>
      </w:r>
    </w:p>
    <w:p w:rsidR="00024D3E" w:rsidRPr="00492074" w:rsidRDefault="00024D3E" w:rsidP="00024D3E">
      <w:pPr>
        <w:rPr>
          <w:rFonts w:asciiTheme="minorHAnsi" w:eastAsiaTheme="minorHAnsi" w:hAnsiTheme="minorHAnsi" w:cstheme="minorHAnsi"/>
          <w:bCs/>
          <w:color w:val="000000" w:themeColor="text1"/>
          <w:u w:color="000000"/>
        </w:rPr>
      </w:pPr>
      <w:r w:rsidRPr="00492074">
        <w:rPr>
          <w:rFonts w:asciiTheme="minorHAnsi" w:hAnsiTheme="minorHAnsi" w:cstheme="minorHAnsi"/>
          <w:color w:val="000000" w:themeColor="text1"/>
          <w:w w:val="105"/>
        </w:rPr>
        <w:t xml:space="preserve">At the start of each </w:t>
      </w:r>
      <w:r w:rsidRPr="00492074">
        <w:rPr>
          <w:rFonts w:asciiTheme="minorHAnsi" w:hAnsiTheme="minorHAnsi" w:cstheme="minorHAnsi"/>
          <w:color w:val="000000" w:themeColor="text1"/>
          <w:w w:val="105"/>
          <w:u w:val="single"/>
        </w:rPr>
        <w:t>academic year</w:t>
      </w:r>
      <w:r w:rsidRPr="00492074">
        <w:rPr>
          <w:rFonts w:asciiTheme="minorHAnsi" w:hAnsiTheme="minorHAnsi" w:cstheme="minorHAnsi"/>
          <w:color w:val="000000" w:themeColor="text1"/>
          <w:w w:val="105"/>
        </w:rPr>
        <w:t>, all new applicants and returning workers will re-read this policy and sign the</w:t>
      </w:r>
      <w:r w:rsidRPr="00492074">
        <w:rPr>
          <w:rFonts w:asciiTheme="minorHAnsi" w:eastAsiaTheme="minorHAnsi" w:hAnsiTheme="minorHAnsi" w:cstheme="minorHAnsi"/>
          <w:bCs/>
          <w:color w:val="000000" w:themeColor="text1"/>
          <w:u w:color="000000"/>
        </w:rPr>
        <w:t xml:space="preserve"> FORM 3: CERTIFICATION OF TRAINING AND COMPLIANCE.  </w:t>
      </w:r>
      <w:r w:rsidR="00806CFE" w:rsidRPr="00492074">
        <w:rPr>
          <w:rFonts w:asciiTheme="minorHAnsi" w:eastAsiaTheme="minorHAnsi" w:hAnsiTheme="minorHAnsi" w:cstheme="minorHAnsi"/>
          <w:bCs/>
          <w:color w:val="000000" w:themeColor="text1"/>
          <w:u w:color="000000"/>
        </w:rPr>
        <w:t>(Forms 1 and 2 only need to be completed one time.)</w:t>
      </w:r>
    </w:p>
    <w:p w:rsidR="00024D3E" w:rsidRPr="00492074" w:rsidRDefault="00024D3E" w:rsidP="00024D3E">
      <w:pPr>
        <w:rPr>
          <w:rFonts w:asciiTheme="minorHAnsi" w:eastAsiaTheme="minorHAnsi" w:hAnsiTheme="minorHAnsi" w:cstheme="minorHAnsi"/>
          <w:bCs/>
          <w:color w:val="000000" w:themeColor="text1"/>
          <w:u w:color="000000"/>
        </w:rPr>
      </w:pPr>
    </w:p>
    <w:p w:rsidR="00024D3E" w:rsidRPr="00492074" w:rsidRDefault="00024D3E" w:rsidP="00024D3E">
      <w:pPr>
        <w:rPr>
          <w:rFonts w:asciiTheme="minorHAnsi" w:eastAsiaTheme="minorHAnsi" w:hAnsiTheme="minorHAnsi" w:cstheme="minorHAnsi"/>
          <w:bCs/>
          <w:color w:val="000000" w:themeColor="text1"/>
          <w:u w:val="single" w:color="000000"/>
        </w:rPr>
      </w:pPr>
      <w:r w:rsidRPr="00492074">
        <w:rPr>
          <w:rFonts w:asciiTheme="minorHAnsi" w:eastAsiaTheme="minorHAnsi" w:hAnsiTheme="minorHAnsi" w:cstheme="minorHAnsi"/>
          <w:bCs/>
          <w:color w:val="000000" w:themeColor="text1"/>
          <w:u w:val="single" w:color="000000"/>
        </w:rPr>
        <w:t>Frequency of Criminal and Sexual Background Checks</w:t>
      </w:r>
    </w:p>
    <w:p w:rsidR="00024D3E" w:rsidRPr="00492074" w:rsidRDefault="00024D3E" w:rsidP="00024D3E">
      <w:pPr>
        <w:rPr>
          <w:rFonts w:asciiTheme="minorHAnsi" w:hAnsiTheme="minorHAnsi" w:cstheme="minorHAnsi"/>
          <w:color w:val="000000" w:themeColor="text1"/>
          <w:w w:val="105"/>
        </w:rPr>
      </w:pPr>
      <w:r w:rsidRPr="00492074">
        <w:rPr>
          <w:rFonts w:asciiTheme="minorHAnsi" w:eastAsiaTheme="minorHAnsi" w:hAnsiTheme="minorHAnsi" w:cstheme="minorHAnsi"/>
          <w:bCs/>
          <w:color w:val="000000" w:themeColor="text1"/>
          <w:u w:color="000000"/>
        </w:rPr>
        <w:t>As long as a returning volunteer or staff has been a consistent participant in the life of the church, a repeated background check is</w:t>
      </w:r>
      <w:r w:rsidR="0011497A" w:rsidRPr="00492074">
        <w:rPr>
          <w:rFonts w:asciiTheme="minorHAnsi" w:eastAsiaTheme="minorHAnsi" w:hAnsiTheme="minorHAnsi" w:cstheme="minorHAnsi"/>
          <w:bCs/>
          <w:color w:val="000000" w:themeColor="text1"/>
          <w:u w:color="000000"/>
        </w:rPr>
        <w:t xml:space="preserve"> not required.  </w:t>
      </w:r>
      <w:r w:rsidRPr="00492074">
        <w:rPr>
          <w:rFonts w:asciiTheme="minorHAnsi" w:eastAsiaTheme="minorHAnsi" w:hAnsiTheme="minorHAnsi" w:cstheme="minorHAnsi"/>
          <w:bCs/>
          <w:color w:val="000000" w:themeColor="text1"/>
          <w:u w:color="000000"/>
        </w:rPr>
        <w:t xml:space="preserve"> If a returning volunteer has been absent from the life of the church for a period of more than</w:t>
      </w:r>
      <w:r w:rsidR="00492074" w:rsidRPr="00492074">
        <w:rPr>
          <w:rFonts w:asciiTheme="minorHAnsi" w:eastAsiaTheme="minorHAnsi" w:hAnsiTheme="minorHAnsi" w:cstheme="minorHAnsi"/>
          <w:bCs/>
          <w:color w:val="000000" w:themeColor="text1"/>
          <w:u w:color="000000"/>
        </w:rPr>
        <w:t xml:space="preserve"> nine </w:t>
      </w:r>
      <w:r w:rsidRPr="00492074">
        <w:rPr>
          <w:rFonts w:asciiTheme="minorHAnsi" w:eastAsiaTheme="minorHAnsi" w:hAnsiTheme="minorHAnsi" w:cstheme="minorHAnsi"/>
          <w:bCs/>
          <w:color w:val="000000" w:themeColor="text1"/>
          <w:u w:color="000000"/>
        </w:rPr>
        <w:t>months, they wil</w:t>
      </w:r>
      <w:r w:rsidR="00492074" w:rsidRPr="00492074">
        <w:rPr>
          <w:rFonts w:asciiTheme="minorHAnsi" w:eastAsiaTheme="minorHAnsi" w:hAnsiTheme="minorHAnsi" w:cstheme="minorHAnsi"/>
          <w:bCs/>
          <w:color w:val="000000" w:themeColor="text1"/>
          <w:u w:color="000000"/>
        </w:rPr>
        <w:t xml:space="preserve">l </w:t>
      </w:r>
      <w:r w:rsidR="00006945" w:rsidRPr="00492074">
        <w:rPr>
          <w:rFonts w:asciiTheme="minorHAnsi" w:eastAsiaTheme="minorHAnsi" w:hAnsiTheme="minorHAnsi" w:cstheme="minorHAnsi"/>
          <w:bCs/>
          <w:color w:val="000000" w:themeColor="text1"/>
          <w:u w:color="000000"/>
        </w:rPr>
        <w:t>be asked</w:t>
      </w:r>
      <w:r w:rsidRPr="00492074">
        <w:rPr>
          <w:rFonts w:asciiTheme="minorHAnsi" w:eastAsiaTheme="minorHAnsi" w:hAnsiTheme="minorHAnsi" w:cstheme="minorHAnsi"/>
          <w:bCs/>
          <w:color w:val="000000" w:themeColor="text1"/>
          <w:u w:color="000000"/>
        </w:rPr>
        <w:t xml:space="preserve"> to</w:t>
      </w:r>
      <w:r w:rsidR="00492074" w:rsidRPr="00492074">
        <w:rPr>
          <w:rFonts w:asciiTheme="minorHAnsi" w:eastAsiaTheme="minorHAnsi" w:hAnsiTheme="minorHAnsi" w:cstheme="minorHAnsi"/>
          <w:bCs/>
          <w:color w:val="000000" w:themeColor="text1"/>
          <w:u w:color="000000"/>
        </w:rPr>
        <w:t xml:space="preserve"> meet with the board of elders and </w:t>
      </w:r>
      <w:r w:rsidRPr="00492074">
        <w:rPr>
          <w:rFonts w:asciiTheme="minorHAnsi" w:eastAsiaTheme="minorHAnsi" w:hAnsiTheme="minorHAnsi" w:cstheme="minorHAnsi"/>
          <w:bCs/>
          <w:color w:val="000000" w:themeColor="text1"/>
          <w:u w:color="000000"/>
        </w:rPr>
        <w:t xml:space="preserve">repeat the background check before starting to work with children.  </w:t>
      </w: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2603C4" w:rsidRPr="00492074" w:rsidRDefault="002603C4" w:rsidP="00006945">
      <w:pPr>
        <w:pStyle w:val="BodyText"/>
        <w:spacing w:line="249" w:lineRule="auto"/>
        <w:rPr>
          <w:rFonts w:asciiTheme="minorHAnsi" w:hAnsiTheme="minorHAnsi" w:cstheme="minorHAnsi"/>
          <w:color w:val="000000" w:themeColor="text1"/>
          <w:w w:val="105"/>
        </w:rPr>
      </w:pPr>
    </w:p>
    <w:p w:rsidR="0047500C" w:rsidRPr="00492074" w:rsidRDefault="0047500C" w:rsidP="002434AB">
      <w:pPr>
        <w:pStyle w:val="BodyText"/>
        <w:spacing w:line="249" w:lineRule="auto"/>
        <w:ind w:hanging="8"/>
        <w:rPr>
          <w:rFonts w:asciiTheme="minorHAnsi" w:hAnsiTheme="minorHAnsi" w:cstheme="minorHAnsi"/>
          <w:color w:val="000000" w:themeColor="text1"/>
          <w:w w:val="105"/>
        </w:rPr>
      </w:pPr>
    </w:p>
    <w:p w:rsidR="00024D3E" w:rsidRPr="00492074" w:rsidRDefault="00024D3E" w:rsidP="00024D3E">
      <w:pPr>
        <w:widowControl/>
        <w:adjustRightInd w:val="0"/>
        <w:spacing w:after="240"/>
        <w:jc w:val="center"/>
        <w:rPr>
          <w:rFonts w:asciiTheme="minorHAnsi" w:eastAsiaTheme="minorHAnsi" w:hAnsiTheme="minorHAnsi" w:cstheme="minorHAnsi"/>
          <w:b/>
          <w:bCs/>
          <w:color w:val="000000" w:themeColor="text1"/>
          <w:sz w:val="24"/>
          <w:szCs w:val="24"/>
        </w:rPr>
      </w:pPr>
      <w:r w:rsidRPr="00492074">
        <w:rPr>
          <w:rFonts w:asciiTheme="minorHAnsi" w:eastAsiaTheme="minorHAnsi" w:hAnsiTheme="minorHAnsi" w:cstheme="minorHAnsi"/>
          <w:b/>
          <w:bCs/>
          <w:color w:val="000000" w:themeColor="text1"/>
          <w:sz w:val="24"/>
          <w:szCs w:val="24"/>
        </w:rPr>
        <w:t xml:space="preserve">Reformed Church of New Paltz (RCNP) </w:t>
      </w:r>
    </w:p>
    <w:p w:rsidR="00024D3E" w:rsidRPr="00492074" w:rsidRDefault="00024D3E" w:rsidP="00024D3E">
      <w:pPr>
        <w:widowControl/>
        <w:adjustRightInd w:val="0"/>
        <w:jc w:val="center"/>
        <w:rPr>
          <w:rFonts w:asciiTheme="minorHAnsi" w:eastAsiaTheme="minorHAnsi" w:hAnsiTheme="minorHAnsi" w:cstheme="minorHAnsi"/>
          <w:b/>
          <w:bCs/>
          <w:color w:val="000000" w:themeColor="text1"/>
        </w:rPr>
      </w:pPr>
      <w:r w:rsidRPr="00492074">
        <w:rPr>
          <w:rFonts w:asciiTheme="minorHAnsi" w:eastAsiaTheme="minorHAnsi" w:hAnsiTheme="minorHAnsi" w:cstheme="minorHAnsi"/>
          <w:b/>
          <w:bCs/>
          <w:color w:val="000000" w:themeColor="text1"/>
          <w:sz w:val="24"/>
          <w:szCs w:val="24"/>
        </w:rPr>
        <w:t>FORM 1: PERMISSION FOR A REFERENCE CHECK AND BACKGROUND SCREENING</w:t>
      </w:r>
    </w:p>
    <w:p w:rsidR="00024D3E" w:rsidRPr="00492074" w:rsidRDefault="00024D3E" w:rsidP="00024D3E">
      <w:pPr>
        <w:widowControl/>
        <w:adjustRightInd w:val="0"/>
        <w:spacing w:after="360"/>
        <w:jc w:val="center"/>
        <w:rPr>
          <w:rFonts w:asciiTheme="minorHAnsi" w:eastAsiaTheme="minorHAnsi" w:hAnsiTheme="minorHAnsi" w:cstheme="minorHAnsi"/>
          <w:b/>
          <w:bCs/>
          <w:color w:val="000000" w:themeColor="text1"/>
        </w:rPr>
      </w:pPr>
    </w:p>
    <w:p w:rsidR="00024D3E" w:rsidRPr="00492074" w:rsidRDefault="00024D3E" w:rsidP="00024D3E">
      <w:pPr>
        <w:widowControl/>
        <w:tabs>
          <w:tab w:val="left" w:pos="5670"/>
        </w:tabs>
        <w:adjustRightInd w:val="0"/>
        <w:jc w:val="both"/>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I give permission to Reformed Church of New Paltz to contact the references I provide, and I give permission for the church to do a background check that includes a check of a Sexual Offenders Registry and/or a check of a National Criminal File and Social Security Verification.  It does not include a credit check report.   I certify that the information I provide below is true and complete.  I understand that this information</w:t>
      </w:r>
      <w:r w:rsidR="00FF10D0" w:rsidRPr="00492074">
        <w:rPr>
          <w:rFonts w:asciiTheme="minorHAnsi" w:eastAsiaTheme="minorHAnsi" w:hAnsiTheme="minorHAnsi" w:cstheme="minorHAnsi"/>
          <w:color w:val="000000" w:themeColor="text1"/>
        </w:rPr>
        <w:t>,</w:t>
      </w:r>
      <w:r w:rsidRPr="00492074">
        <w:rPr>
          <w:rFonts w:asciiTheme="minorHAnsi" w:eastAsiaTheme="minorHAnsi" w:hAnsiTheme="minorHAnsi" w:cstheme="minorHAnsi"/>
          <w:color w:val="000000" w:themeColor="text1"/>
        </w:rPr>
        <w:t xml:space="preserve"> and information that others may give about me</w:t>
      </w:r>
      <w:r w:rsidR="00FF10D0" w:rsidRPr="00492074">
        <w:rPr>
          <w:rFonts w:asciiTheme="minorHAnsi" w:eastAsiaTheme="minorHAnsi" w:hAnsiTheme="minorHAnsi" w:cstheme="minorHAnsi"/>
          <w:color w:val="000000" w:themeColor="text1"/>
        </w:rPr>
        <w:t>,</w:t>
      </w:r>
      <w:r w:rsidRPr="00492074">
        <w:rPr>
          <w:rFonts w:asciiTheme="minorHAnsi" w:eastAsiaTheme="minorHAnsi" w:hAnsiTheme="minorHAnsi" w:cstheme="minorHAnsi"/>
          <w:color w:val="000000" w:themeColor="text1"/>
        </w:rPr>
        <w:t xml:space="preserve"> will not be photocopied.  Neither will it be electronically entered into the church’s records.  It will be used by Reformed Church of New Paltz only in accordance with the church’s Safe Sanctuary Policy.  It will be kept confidential and secure.</w:t>
      </w:r>
    </w:p>
    <w:p w:rsidR="00024D3E" w:rsidRPr="00492074" w:rsidRDefault="00024D3E" w:rsidP="00024D3E">
      <w:pPr>
        <w:widowControl/>
        <w:tabs>
          <w:tab w:val="left" w:pos="5670"/>
        </w:tabs>
        <w:adjustRightInd w:val="0"/>
        <w:spacing w:after="240"/>
        <w:jc w:val="both"/>
        <w:rPr>
          <w:rFonts w:asciiTheme="minorHAnsi" w:eastAsiaTheme="minorHAnsi" w:hAnsiTheme="minorHAnsi" w:cstheme="minorHAnsi"/>
          <w:color w:val="000000" w:themeColor="text1"/>
        </w:rPr>
      </w:pPr>
    </w:p>
    <w:p w:rsidR="00024D3E" w:rsidRPr="00492074" w:rsidRDefault="00024D3E" w:rsidP="00024D3E">
      <w:pPr>
        <w:widowControl/>
        <w:tabs>
          <w:tab w:val="left" w:pos="5670"/>
        </w:tabs>
        <w:adjustRightInd w:val="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______________________________________________                __________________</w:t>
      </w:r>
    </w:p>
    <w:p w:rsidR="00024D3E" w:rsidRPr="00492074" w:rsidRDefault="00024D3E" w:rsidP="00024D3E">
      <w:pPr>
        <w:widowControl/>
        <w:adjustRightInd w:val="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Signature</w:t>
      </w:r>
      <w:r w:rsidRPr="00492074">
        <w:rPr>
          <w:rFonts w:asciiTheme="minorHAnsi" w:eastAsiaTheme="minorHAnsi" w:hAnsiTheme="minorHAnsi" w:cstheme="minorHAnsi"/>
          <w:color w:val="000000" w:themeColor="text1"/>
        </w:rPr>
        <w:tab/>
      </w:r>
      <w:r w:rsidRPr="00492074">
        <w:rPr>
          <w:rFonts w:asciiTheme="minorHAnsi" w:eastAsiaTheme="minorHAnsi" w:hAnsiTheme="minorHAnsi" w:cstheme="minorHAnsi"/>
          <w:color w:val="000000" w:themeColor="text1"/>
        </w:rPr>
        <w:tab/>
      </w:r>
      <w:r w:rsidRPr="00492074">
        <w:rPr>
          <w:rFonts w:asciiTheme="minorHAnsi" w:eastAsiaTheme="minorHAnsi" w:hAnsiTheme="minorHAnsi" w:cstheme="minorHAnsi"/>
          <w:color w:val="000000" w:themeColor="text1"/>
        </w:rPr>
        <w:tab/>
      </w:r>
      <w:r w:rsidRPr="00492074">
        <w:rPr>
          <w:rFonts w:asciiTheme="minorHAnsi" w:eastAsiaTheme="minorHAnsi" w:hAnsiTheme="minorHAnsi" w:cstheme="minorHAnsi"/>
          <w:color w:val="000000" w:themeColor="text1"/>
        </w:rPr>
        <w:tab/>
      </w:r>
      <w:r w:rsidRPr="00492074">
        <w:rPr>
          <w:rFonts w:asciiTheme="minorHAnsi" w:eastAsiaTheme="minorHAnsi" w:hAnsiTheme="minorHAnsi" w:cstheme="minorHAnsi"/>
          <w:color w:val="000000" w:themeColor="text1"/>
        </w:rPr>
        <w:tab/>
      </w:r>
      <w:r w:rsidRPr="00492074">
        <w:rPr>
          <w:rFonts w:asciiTheme="minorHAnsi" w:eastAsiaTheme="minorHAnsi" w:hAnsiTheme="minorHAnsi" w:cstheme="minorHAnsi"/>
          <w:color w:val="000000" w:themeColor="text1"/>
        </w:rPr>
        <w:tab/>
      </w:r>
      <w:r w:rsidRPr="00492074">
        <w:rPr>
          <w:rFonts w:asciiTheme="minorHAnsi" w:eastAsiaTheme="minorHAnsi" w:hAnsiTheme="minorHAnsi" w:cstheme="minorHAnsi"/>
          <w:color w:val="000000" w:themeColor="text1"/>
        </w:rPr>
        <w:tab/>
        <w:t>Date</w:t>
      </w:r>
    </w:p>
    <w:p w:rsidR="00024D3E" w:rsidRPr="00492074" w:rsidRDefault="00024D3E" w:rsidP="00024D3E">
      <w:pPr>
        <w:widowControl/>
        <w:adjustRightInd w:val="0"/>
        <w:spacing w:after="360"/>
        <w:rPr>
          <w:rFonts w:asciiTheme="minorHAnsi" w:eastAsiaTheme="minorHAnsi" w:hAnsiTheme="minorHAnsi" w:cstheme="minorHAnsi"/>
          <w:color w:val="000000" w:themeColor="text1"/>
        </w:rPr>
      </w:pPr>
    </w:p>
    <w:p w:rsidR="00024D3E" w:rsidRPr="00492074" w:rsidRDefault="00024D3E" w:rsidP="00024D3E">
      <w:pPr>
        <w:widowControl/>
        <w:adjustRightInd w:val="0"/>
        <w:spacing w:after="360"/>
        <w:ind w:left="540" w:hanging="54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1.      Name (please print First, M.I., Last</w:t>
      </w:r>
      <w:proofErr w:type="gramStart"/>
      <w:r w:rsidRPr="00492074">
        <w:rPr>
          <w:rFonts w:asciiTheme="minorHAnsi" w:eastAsiaTheme="minorHAnsi" w:hAnsiTheme="minorHAnsi" w:cstheme="minorHAnsi"/>
          <w:color w:val="000000" w:themeColor="text1"/>
        </w:rPr>
        <w:t>):_</w:t>
      </w:r>
      <w:proofErr w:type="gramEnd"/>
      <w:r w:rsidRPr="00492074">
        <w:rPr>
          <w:rFonts w:asciiTheme="minorHAnsi" w:eastAsiaTheme="minorHAnsi" w:hAnsiTheme="minorHAnsi" w:cstheme="minorHAnsi"/>
          <w:color w:val="000000" w:themeColor="text1"/>
        </w:rPr>
        <w:t xml:space="preserve">_____________________________________             </w:t>
      </w:r>
    </w:p>
    <w:p w:rsidR="00024D3E" w:rsidRPr="00492074" w:rsidRDefault="00024D3E" w:rsidP="00024D3E">
      <w:pPr>
        <w:widowControl/>
        <w:adjustRightInd w:val="0"/>
        <w:spacing w:after="600"/>
        <w:ind w:left="54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 xml:space="preserve">Any other name </w:t>
      </w:r>
      <w:proofErr w:type="gramStart"/>
      <w:r w:rsidRPr="00492074">
        <w:rPr>
          <w:rFonts w:asciiTheme="minorHAnsi" w:eastAsiaTheme="minorHAnsi" w:hAnsiTheme="minorHAnsi" w:cstheme="minorHAnsi"/>
          <w:color w:val="000000" w:themeColor="text1"/>
        </w:rPr>
        <w:t>used:_</w:t>
      </w:r>
      <w:proofErr w:type="gramEnd"/>
      <w:r w:rsidRPr="00492074">
        <w:rPr>
          <w:rFonts w:asciiTheme="minorHAnsi" w:eastAsiaTheme="minorHAnsi" w:hAnsiTheme="minorHAnsi" w:cstheme="minorHAnsi"/>
          <w:color w:val="000000" w:themeColor="text1"/>
        </w:rPr>
        <w:t>____________________________</w:t>
      </w:r>
    </w:p>
    <w:p w:rsidR="00806CFE" w:rsidRPr="00492074" w:rsidRDefault="00024D3E" w:rsidP="00806CFE">
      <w:pPr>
        <w:widowControl/>
        <w:adjustRightInd w:val="0"/>
        <w:spacing w:after="600"/>
        <w:ind w:left="547" w:hanging="54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2.</w:t>
      </w:r>
      <w:r w:rsidRPr="00492074">
        <w:rPr>
          <w:rFonts w:asciiTheme="minorHAnsi" w:eastAsiaTheme="minorHAnsi" w:hAnsiTheme="minorHAnsi" w:cstheme="minorHAnsi"/>
          <w:color w:val="000000" w:themeColor="text1"/>
        </w:rPr>
        <w:tab/>
        <w:t>SSN:</w:t>
      </w:r>
      <w:r w:rsidR="00806CFE" w:rsidRPr="00492074">
        <w:rPr>
          <w:rFonts w:asciiTheme="minorHAnsi" w:eastAsiaTheme="minorHAnsi" w:hAnsiTheme="minorHAnsi" w:cstheme="minorHAnsi"/>
          <w:color w:val="000000" w:themeColor="text1"/>
        </w:rPr>
        <w:t xml:space="preserve"> This will be encrypted online, only one person at Protect My Ministry will see it.</w:t>
      </w:r>
    </w:p>
    <w:p w:rsidR="00024D3E" w:rsidRPr="00492074" w:rsidRDefault="00024D3E" w:rsidP="00024D3E">
      <w:pPr>
        <w:widowControl/>
        <w:adjustRightInd w:val="0"/>
        <w:spacing w:after="600"/>
        <w:ind w:left="540" w:hanging="54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3.</w:t>
      </w:r>
      <w:r w:rsidRPr="00492074">
        <w:rPr>
          <w:rFonts w:asciiTheme="minorHAnsi" w:eastAsiaTheme="minorHAnsi" w:hAnsiTheme="minorHAnsi" w:cstheme="minorHAnsi"/>
          <w:color w:val="000000" w:themeColor="text1"/>
        </w:rPr>
        <w:tab/>
        <w:t>Date of Birth: _________________________</w:t>
      </w:r>
    </w:p>
    <w:p w:rsidR="00024D3E" w:rsidRPr="00492074" w:rsidRDefault="00024D3E" w:rsidP="00024D3E">
      <w:pPr>
        <w:widowControl/>
        <w:adjustRightInd w:val="0"/>
        <w:spacing w:line="360" w:lineRule="auto"/>
        <w:ind w:left="547" w:hanging="54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4.</w:t>
      </w:r>
      <w:r w:rsidRPr="00492074">
        <w:rPr>
          <w:rFonts w:asciiTheme="minorHAnsi" w:eastAsiaTheme="minorHAnsi" w:hAnsiTheme="minorHAnsi" w:cstheme="minorHAnsi"/>
          <w:color w:val="000000" w:themeColor="text1"/>
        </w:rPr>
        <w:tab/>
        <w:t xml:space="preserve">Current Address: </w:t>
      </w:r>
    </w:p>
    <w:p w:rsidR="00024D3E" w:rsidRPr="00492074" w:rsidRDefault="00024D3E" w:rsidP="00024D3E">
      <w:pPr>
        <w:widowControl/>
        <w:adjustRightInd w:val="0"/>
        <w:spacing w:line="360" w:lineRule="auto"/>
        <w:ind w:left="1267" w:hanging="72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_________________________________________</w:t>
      </w:r>
    </w:p>
    <w:p w:rsidR="00024D3E" w:rsidRPr="00492074" w:rsidRDefault="00024D3E" w:rsidP="00024D3E">
      <w:pPr>
        <w:widowControl/>
        <w:adjustRightInd w:val="0"/>
        <w:spacing w:line="360" w:lineRule="auto"/>
        <w:ind w:left="547" w:hanging="54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ab/>
        <w:t>_________________________________________</w:t>
      </w:r>
    </w:p>
    <w:p w:rsidR="00024D3E" w:rsidRPr="00492074" w:rsidRDefault="00024D3E" w:rsidP="00024D3E">
      <w:pPr>
        <w:widowControl/>
        <w:adjustRightInd w:val="0"/>
        <w:spacing w:line="360" w:lineRule="auto"/>
        <w:ind w:left="547" w:hanging="54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ab/>
        <w:t>_________________________________________</w:t>
      </w:r>
    </w:p>
    <w:p w:rsidR="00024D3E" w:rsidRPr="00492074" w:rsidRDefault="00024D3E" w:rsidP="00024D3E">
      <w:pPr>
        <w:widowControl/>
        <w:adjustRightInd w:val="0"/>
        <w:spacing w:line="360" w:lineRule="auto"/>
        <w:ind w:left="1267" w:hanging="72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Former address if you have lived at your current address less than five years:</w:t>
      </w:r>
    </w:p>
    <w:p w:rsidR="00024D3E" w:rsidRPr="00492074" w:rsidRDefault="00024D3E" w:rsidP="00024D3E">
      <w:pPr>
        <w:widowControl/>
        <w:adjustRightInd w:val="0"/>
        <w:spacing w:line="360" w:lineRule="auto"/>
        <w:ind w:left="54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 xml:space="preserve"> </w:t>
      </w:r>
      <w:r w:rsidRPr="00492074">
        <w:rPr>
          <w:rFonts w:asciiTheme="minorHAnsi" w:eastAsiaTheme="minorHAnsi" w:hAnsiTheme="minorHAnsi" w:cstheme="minorHAnsi"/>
          <w:color w:val="000000" w:themeColor="text1"/>
        </w:rPr>
        <w:tab/>
        <w:t>_____________________________________</w:t>
      </w:r>
    </w:p>
    <w:p w:rsidR="00024D3E" w:rsidRPr="00492074" w:rsidRDefault="00024D3E" w:rsidP="00024D3E">
      <w:pPr>
        <w:widowControl/>
        <w:adjustRightInd w:val="0"/>
        <w:spacing w:line="360" w:lineRule="auto"/>
        <w:ind w:left="547" w:hanging="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 xml:space="preserve">_____________________________________ </w:t>
      </w:r>
    </w:p>
    <w:p w:rsidR="00024D3E" w:rsidRPr="00492074" w:rsidRDefault="00024D3E" w:rsidP="00024D3E">
      <w:pPr>
        <w:widowControl/>
        <w:adjustRightInd w:val="0"/>
        <w:spacing w:line="360" w:lineRule="auto"/>
        <w:ind w:left="54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_____________________________________</w:t>
      </w:r>
    </w:p>
    <w:p w:rsidR="00024D3E" w:rsidRPr="00492074" w:rsidRDefault="00024D3E" w:rsidP="00024D3E">
      <w:pPr>
        <w:widowControl/>
        <w:adjustRightInd w:val="0"/>
        <w:spacing w:line="360" w:lineRule="auto"/>
        <w:ind w:left="540"/>
        <w:rPr>
          <w:rFonts w:asciiTheme="minorHAnsi" w:eastAsiaTheme="minorHAnsi" w:hAnsiTheme="minorHAnsi" w:cstheme="minorHAnsi"/>
          <w:color w:val="000000" w:themeColor="text1"/>
        </w:rPr>
      </w:pPr>
    </w:p>
    <w:p w:rsidR="00024D3E" w:rsidRPr="00492074" w:rsidRDefault="00024D3E" w:rsidP="00024D3E">
      <w:pPr>
        <w:widowControl/>
        <w:adjustRightInd w:val="0"/>
        <w:spacing w:line="360" w:lineRule="auto"/>
        <w:ind w:left="54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5.</w:t>
      </w:r>
      <w:r w:rsidRPr="00492074">
        <w:rPr>
          <w:rFonts w:asciiTheme="minorHAnsi" w:eastAsiaTheme="minorHAnsi" w:hAnsiTheme="minorHAnsi" w:cstheme="minorHAnsi"/>
          <w:color w:val="000000" w:themeColor="text1"/>
        </w:rPr>
        <w:tab/>
        <w:t>Email Address: _________________________________</w:t>
      </w:r>
    </w:p>
    <w:p w:rsidR="00024D3E" w:rsidRPr="00492074" w:rsidRDefault="00024D3E" w:rsidP="00024D3E">
      <w:pPr>
        <w:widowControl/>
        <w:adjustRightInd w:val="0"/>
        <w:ind w:left="547" w:hanging="547"/>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6.</w:t>
      </w:r>
      <w:r w:rsidRPr="00492074">
        <w:rPr>
          <w:rFonts w:asciiTheme="minorHAnsi" w:eastAsiaTheme="minorHAnsi" w:hAnsiTheme="minorHAnsi" w:cstheme="minorHAnsi"/>
          <w:color w:val="000000" w:themeColor="text1"/>
        </w:rPr>
        <w:tab/>
        <w:t>a. Attending Reformed Church of New Paltz _______________months/years</w:t>
      </w:r>
    </w:p>
    <w:p w:rsidR="00024D3E" w:rsidRPr="00492074" w:rsidRDefault="00024D3E" w:rsidP="00024D3E">
      <w:pPr>
        <w:widowControl/>
        <w:adjustRightInd w:val="0"/>
        <w:ind w:left="547" w:hanging="547"/>
        <w:rPr>
          <w:rFonts w:asciiTheme="minorHAnsi" w:eastAsiaTheme="minorHAnsi" w:hAnsiTheme="minorHAnsi" w:cstheme="minorHAnsi"/>
          <w:color w:val="000000" w:themeColor="text1"/>
        </w:rPr>
      </w:pPr>
    </w:p>
    <w:p w:rsidR="00024D3E" w:rsidRPr="00492074" w:rsidRDefault="00024D3E" w:rsidP="00024D3E">
      <w:pPr>
        <w:widowControl/>
        <w:adjustRightInd w:val="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 xml:space="preserve">         b. List any other congregations you regularly attended in last five years:</w:t>
      </w:r>
    </w:p>
    <w:p w:rsidR="00024D3E" w:rsidRPr="00492074" w:rsidRDefault="00024D3E" w:rsidP="00024D3E">
      <w:pPr>
        <w:widowControl/>
        <w:adjustRightInd w:val="0"/>
        <w:rPr>
          <w:rFonts w:asciiTheme="minorHAnsi" w:eastAsiaTheme="minorHAnsi" w:hAnsiTheme="minorHAnsi" w:cstheme="minorHAnsi"/>
          <w:color w:val="000000" w:themeColor="text1"/>
        </w:rPr>
      </w:pPr>
    </w:p>
    <w:p w:rsidR="00024D3E" w:rsidRPr="00492074" w:rsidRDefault="00024D3E" w:rsidP="00024D3E">
      <w:pPr>
        <w:widowControl/>
        <w:adjustRightInd w:val="0"/>
        <w:rPr>
          <w:rFonts w:asciiTheme="minorHAnsi" w:eastAsiaTheme="minorHAnsi" w:hAnsiTheme="minorHAnsi" w:cstheme="minorHAnsi"/>
          <w:color w:val="000000" w:themeColor="text1"/>
        </w:rPr>
      </w:pPr>
    </w:p>
    <w:p w:rsidR="00024D3E" w:rsidRPr="00492074" w:rsidRDefault="00024D3E" w:rsidP="00024D3E">
      <w:pPr>
        <w:widowControl/>
        <w:adjustRightInd w:val="0"/>
        <w:rPr>
          <w:rFonts w:asciiTheme="minorHAnsi" w:eastAsiaTheme="minorHAnsi" w:hAnsiTheme="minorHAnsi" w:cstheme="minorHAnsi"/>
          <w:color w:val="000000" w:themeColor="text1"/>
        </w:rPr>
      </w:pPr>
    </w:p>
    <w:p w:rsidR="00024D3E" w:rsidRPr="00492074" w:rsidRDefault="00024D3E" w:rsidP="00024D3E">
      <w:pPr>
        <w:widowControl/>
        <w:adjustRightInd w:val="0"/>
        <w:rPr>
          <w:rFonts w:asciiTheme="minorHAnsi" w:eastAsiaTheme="minorHAnsi" w:hAnsiTheme="minorHAnsi" w:cstheme="minorHAnsi"/>
          <w:color w:val="000000" w:themeColor="text1"/>
        </w:rPr>
      </w:pPr>
    </w:p>
    <w:p w:rsidR="00024D3E" w:rsidRPr="00492074" w:rsidRDefault="00024D3E" w:rsidP="00024D3E">
      <w:pPr>
        <w:widowControl/>
        <w:adjustRightInd w:val="0"/>
        <w:spacing w:after="240"/>
        <w:ind w:left="540" w:hanging="540"/>
        <w:rPr>
          <w:rFonts w:asciiTheme="minorHAnsi" w:eastAsiaTheme="minorHAnsi" w:hAnsiTheme="minorHAnsi" w:cstheme="minorHAnsi"/>
          <w:color w:val="000000" w:themeColor="text1"/>
        </w:rPr>
      </w:pPr>
      <w:r w:rsidRPr="00492074">
        <w:rPr>
          <w:rFonts w:asciiTheme="minorHAnsi" w:eastAsiaTheme="minorHAnsi" w:hAnsiTheme="minorHAnsi" w:cstheme="minorHAnsi"/>
          <w:color w:val="000000" w:themeColor="text1"/>
        </w:rPr>
        <w:t>7.</w:t>
      </w:r>
      <w:r w:rsidRPr="00492074">
        <w:rPr>
          <w:rFonts w:asciiTheme="minorHAnsi" w:eastAsiaTheme="minorHAnsi" w:hAnsiTheme="minorHAnsi" w:cstheme="minorHAnsi"/>
          <w:color w:val="000000" w:themeColor="text1"/>
        </w:rPr>
        <w:tab/>
        <w:t>If you have worked with children or youth before, please tell us when and in what capacity.</w:t>
      </w:r>
    </w:p>
    <w:p w:rsidR="00024D3E" w:rsidRPr="00492074" w:rsidRDefault="00024D3E" w:rsidP="00024D3E">
      <w:pPr>
        <w:widowControl/>
        <w:tabs>
          <w:tab w:val="left" w:pos="2160"/>
          <w:tab w:val="left" w:pos="4680"/>
        </w:tabs>
        <w:adjustRightInd w:val="0"/>
        <w:spacing w:after="240"/>
        <w:ind w:left="900" w:hanging="360"/>
        <w:rPr>
          <w:rFonts w:asciiTheme="minorHAnsi" w:eastAsiaTheme="minorHAnsi" w:hAnsiTheme="minorHAnsi" w:cstheme="minorHAnsi"/>
          <w:color w:val="000000" w:themeColor="text1"/>
          <w:u w:val="single" w:color="000000"/>
        </w:rPr>
      </w:pPr>
      <w:r w:rsidRPr="00492074">
        <w:rPr>
          <w:rFonts w:asciiTheme="minorHAnsi" w:eastAsiaTheme="minorHAnsi" w:hAnsiTheme="minorHAnsi" w:cstheme="minorHAnsi"/>
          <w:color w:val="000000" w:themeColor="text1"/>
        </w:rPr>
        <w:tab/>
      </w:r>
      <w:r w:rsidRPr="00492074">
        <w:rPr>
          <w:rFonts w:asciiTheme="minorHAnsi" w:eastAsiaTheme="minorHAnsi" w:hAnsiTheme="minorHAnsi" w:cstheme="minorHAnsi"/>
          <w:color w:val="000000" w:themeColor="text1"/>
          <w:u w:val="single" w:color="000000"/>
        </w:rPr>
        <w:t>Dates</w:t>
      </w:r>
      <w:r w:rsidRPr="00492074">
        <w:rPr>
          <w:rFonts w:asciiTheme="minorHAnsi" w:eastAsiaTheme="minorHAnsi" w:hAnsiTheme="minorHAnsi" w:cstheme="minorHAnsi"/>
          <w:color w:val="000000" w:themeColor="text1"/>
          <w:u w:color="000000"/>
        </w:rPr>
        <w:tab/>
        <w:t xml:space="preserve">                     </w:t>
      </w:r>
      <w:r w:rsidRPr="00492074">
        <w:rPr>
          <w:rFonts w:asciiTheme="minorHAnsi" w:eastAsiaTheme="minorHAnsi" w:hAnsiTheme="minorHAnsi" w:cstheme="minorHAnsi"/>
          <w:color w:val="000000" w:themeColor="text1"/>
          <w:u w:val="single" w:color="000000"/>
        </w:rPr>
        <w:t>Organization</w:t>
      </w:r>
      <w:r w:rsidRPr="00492074">
        <w:rPr>
          <w:rFonts w:asciiTheme="minorHAnsi" w:eastAsiaTheme="minorHAnsi" w:hAnsiTheme="minorHAnsi" w:cstheme="minorHAnsi"/>
          <w:color w:val="000000" w:themeColor="text1"/>
          <w:u w:color="000000"/>
        </w:rPr>
        <w:tab/>
        <w:t xml:space="preserve">                                       </w:t>
      </w:r>
      <w:r w:rsidRPr="00492074">
        <w:rPr>
          <w:rFonts w:asciiTheme="minorHAnsi" w:eastAsiaTheme="minorHAnsi" w:hAnsiTheme="minorHAnsi" w:cstheme="minorHAnsi"/>
          <w:color w:val="000000" w:themeColor="text1"/>
          <w:u w:val="single" w:color="000000"/>
        </w:rPr>
        <w:t>Responsibilities</w:t>
      </w:r>
    </w:p>
    <w:p w:rsidR="00024D3E" w:rsidRPr="00492074" w:rsidRDefault="00024D3E" w:rsidP="00024D3E">
      <w:pPr>
        <w:widowControl/>
        <w:adjustRightInd w:val="0"/>
        <w:spacing w:after="240"/>
        <w:ind w:left="907" w:hanging="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a.</w:t>
      </w:r>
    </w:p>
    <w:p w:rsidR="00024D3E" w:rsidRPr="00492074" w:rsidRDefault="00024D3E" w:rsidP="00024D3E">
      <w:pPr>
        <w:widowControl/>
        <w:adjustRightInd w:val="0"/>
        <w:spacing w:after="240"/>
        <w:ind w:left="907" w:hanging="36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240"/>
        <w:ind w:left="907" w:hanging="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b.</w:t>
      </w:r>
    </w:p>
    <w:p w:rsidR="00024D3E" w:rsidRPr="00492074" w:rsidRDefault="00024D3E" w:rsidP="00024D3E">
      <w:pPr>
        <w:widowControl/>
        <w:adjustRightInd w:val="0"/>
        <w:spacing w:after="240"/>
        <w:ind w:left="907" w:hanging="36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240"/>
        <w:ind w:left="907" w:hanging="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c.</w:t>
      </w:r>
    </w:p>
    <w:p w:rsidR="00024D3E" w:rsidRPr="00492074" w:rsidRDefault="00024D3E" w:rsidP="00024D3E">
      <w:pPr>
        <w:widowControl/>
        <w:adjustRightInd w:val="0"/>
        <w:spacing w:after="360"/>
        <w:ind w:left="907" w:hanging="36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240"/>
        <w:ind w:left="540" w:hanging="540"/>
        <w:rPr>
          <w:rFonts w:asciiTheme="minorHAnsi" w:eastAsiaTheme="minorHAnsi" w:hAnsiTheme="minorHAnsi" w:cstheme="minorHAnsi"/>
          <w:color w:val="000000" w:themeColor="text1"/>
          <w:u w:val="single" w:color="000000"/>
        </w:rPr>
      </w:pPr>
      <w:r w:rsidRPr="00492074">
        <w:rPr>
          <w:rFonts w:asciiTheme="minorHAnsi" w:eastAsiaTheme="minorHAnsi" w:hAnsiTheme="minorHAnsi" w:cstheme="minorHAnsi"/>
          <w:color w:val="000000" w:themeColor="text1"/>
          <w:u w:color="000000"/>
        </w:rPr>
        <w:t>8.</w:t>
      </w:r>
      <w:r w:rsidRPr="00492074">
        <w:rPr>
          <w:rFonts w:asciiTheme="minorHAnsi" w:eastAsiaTheme="minorHAnsi" w:hAnsiTheme="minorHAnsi" w:cstheme="minorHAnsi"/>
          <w:color w:val="000000" w:themeColor="text1"/>
          <w:u w:color="000000"/>
        </w:rPr>
        <w:tab/>
        <w:t>Names of three adults that are not related to you that we may email a reference form.  Please include name, email address and phone number.</w:t>
      </w:r>
    </w:p>
    <w:p w:rsidR="00024D3E" w:rsidRPr="00492074" w:rsidRDefault="00024D3E" w:rsidP="00024D3E">
      <w:pPr>
        <w:widowControl/>
        <w:tabs>
          <w:tab w:val="left" w:pos="3600"/>
          <w:tab w:val="left" w:pos="5670"/>
        </w:tabs>
        <w:adjustRightInd w:val="0"/>
        <w:spacing w:after="240"/>
        <w:ind w:left="907" w:hanging="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a.</w:t>
      </w:r>
    </w:p>
    <w:p w:rsidR="00024D3E" w:rsidRPr="00492074" w:rsidRDefault="00024D3E" w:rsidP="00024D3E">
      <w:pPr>
        <w:widowControl/>
        <w:tabs>
          <w:tab w:val="left" w:pos="3600"/>
          <w:tab w:val="left" w:pos="5670"/>
        </w:tabs>
        <w:adjustRightInd w:val="0"/>
        <w:spacing w:after="240"/>
        <w:ind w:left="907" w:hanging="36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3600"/>
          <w:tab w:val="left" w:pos="5670"/>
        </w:tabs>
        <w:adjustRightInd w:val="0"/>
        <w:spacing w:after="240"/>
        <w:ind w:left="907" w:hanging="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b.</w:t>
      </w:r>
    </w:p>
    <w:p w:rsidR="00024D3E" w:rsidRPr="00492074" w:rsidRDefault="00024D3E" w:rsidP="00024D3E">
      <w:pPr>
        <w:widowControl/>
        <w:tabs>
          <w:tab w:val="left" w:pos="3600"/>
          <w:tab w:val="left" w:pos="5670"/>
        </w:tabs>
        <w:adjustRightInd w:val="0"/>
        <w:spacing w:after="240"/>
        <w:ind w:left="907" w:hanging="36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3600"/>
          <w:tab w:val="left" w:pos="5670"/>
        </w:tabs>
        <w:adjustRightInd w:val="0"/>
        <w:spacing w:after="240"/>
        <w:ind w:left="907" w:hanging="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c.</w:t>
      </w:r>
    </w:p>
    <w:p w:rsidR="00024D3E" w:rsidRPr="00492074" w:rsidRDefault="00024D3E" w:rsidP="00024D3E">
      <w:pPr>
        <w:widowControl/>
        <w:tabs>
          <w:tab w:val="left" w:pos="3600"/>
          <w:tab w:val="left" w:pos="5670"/>
        </w:tabs>
        <w:adjustRightInd w:val="0"/>
        <w:spacing w:after="720"/>
        <w:ind w:left="907" w:hanging="36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240"/>
        <w:ind w:left="540" w:hanging="54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9.</w:t>
      </w:r>
      <w:r w:rsidRPr="00492074">
        <w:rPr>
          <w:rFonts w:asciiTheme="minorHAnsi" w:eastAsiaTheme="minorHAnsi" w:hAnsiTheme="minorHAnsi" w:cstheme="minorHAnsi"/>
          <w:color w:val="000000" w:themeColor="text1"/>
          <w:u w:color="000000"/>
        </w:rPr>
        <w:tab/>
        <w:t>Background Check Information:</w:t>
      </w:r>
    </w:p>
    <w:p w:rsidR="00024D3E" w:rsidRPr="00492074" w:rsidRDefault="00024D3E" w:rsidP="00024D3E">
      <w:pPr>
        <w:widowControl/>
        <w:adjustRightInd w:val="0"/>
        <w:spacing w:after="240"/>
        <w:ind w:left="547"/>
        <w:rPr>
          <w:rFonts w:asciiTheme="minorHAnsi" w:eastAsiaTheme="minorHAnsi" w:hAnsiTheme="minorHAnsi" w:cstheme="minorHAnsi"/>
          <w:color w:val="000000" w:themeColor="text1"/>
          <w:sz w:val="28"/>
          <w:szCs w:val="28"/>
          <w:u w:color="000000"/>
        </w:rPr>
      </w:pPr>
      <w:r w:rsidRPr="00492074">
        <w:rPr>
          <w:rFonts w:asciiTheme="minorHAnsi" w:eastAsiaTheme="minorHAnsi" w:hAnsiTheme="minorHAnsi" w:cstheme="minorHAnsi"/>
          <w:color w:val="000000" w:themeColor="text1"/>
          <w:u w:color="000000"/>
        </w:rPr>
        <w:t xml:space="preserve">Have you ever been convicted of a crime?  YES </w:t>
      </w:r>
      <w:r w:rsidRPr="00492074">
        <w:rPr>
          <w:rFonts w:ascii="Apple Color Emoji" w:eastAsiaTheme="minorHAnsi" w:hAnsi="Apple Color Emoji" w:cs="Apple Color Emoji"/>
          <w:color w:val="000000" w:themeColor="text1"/>
          <w:sz w:val="28"/>
          <w:szCs w:val="28"/>
          <w:u w:color="000000"/>
        </w:rPr>
        <w:t>⬜</w:t>
      </w:r>
      <w:r w:rsidRPr="00492074">
        <w:rPr>
          <w:rFonts w:asciiTheme="minorHAnsi" w:eastAsiaTheme="minorHAnsi" w:hAnsiTheme="minorHAnsi" w:cstheme="minorHAnsi"/>
          <w:color w:val="000000" w:themeColor="text1"/>
          <w:sz w:val="28"/>
          <w:szCs w:val="28"/>
          <w:u w:color="000000"/>
        </w:rPr>
        <w:t xml:space="preserve"> </w:t>
      </w:r>
      <w:r w:rsidRPr="00492074">
        <w:rPr>
          <w:rFonts w:asciiTheme="minorHAnsi" w:eastAsiaTheme="minorHAnsi" w:hAnsiTheme="minorHAnsi" w:cstheme="minorHAnsi"/>
          <w:color w:val="000000" w:themeColor="text1"/>
          <w:u w:color="000000"/>
        </w:rPr>
        <w:t xml:space="preserve">   NO </w:t>
      </w:r>
      <w:r w:rsidRPr="00492074">
        <w:rPr>
          <w:rFonts w:ascii="Apple Color Emoji" w:eastAsiaTheme="minorHAnsi" w:hAnsi="Apple Color Emoji" w:cs="Apple Color Emoji"/>
          <w:color w:val="000000" w:themeColor="text1"/>
          <w:sz w:val="28"/>
          <w:szCs w:val="28"/>
          <w:u w:color="000000"/>
        </w:rPr>
        <w:t>⬜</w:t>
      </w:r>
    </w:p>
    <w:p w:rsidR="00024D3E" w:rsidRPr="00492074" w:rsidRDefault="00024D3E" w:rsidP="00024D3E">
      <w:pPr>
        <w:widowControl/>
        <w:adjustRightInd w:val="0"/>
        <w:spacing w:after="240"/>
        <w:ind w:firstLine="54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If yes, please state when, where, and describe the circumstances including DUI/DWI.</w:t>
      </w:r>
    </w:p>
    <w:p w:rsidR="00024D3E" w:rsidRPr="00492074" w:rsidRDefault="00024D3E" w:rsidP="00024D3E">
      <w:pPr>
        <w:widowControl/>
        <w:adjustRightInd w:val="0"/>
        <w:spacing w:after="240"/>
        <w:ind w:left="547"/>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24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24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jc w:val="center"/>
        <w:rPr>
          <w:rFonts w:asciiTheme="minorHAnsi" w:eastAsiaTheme="minorHAnsi" w:hAnsiTheme="minorHAnsi" w:cstheme="minorHAnsi"/>
          <w:b/>
          <w:bCs/>
          <w:color w:val="000000" w:themeColor="text1"/>
          <w:u w:color="000000"/>
        </w:rPr>
      </w:pPr>
      <w:r w:rsidRPr="00492074">
        <w:rPr>
          <w:rFonts w:asciiTheme="minorHAnsi" w:eastAsiaTheme="minorHAnsi" w:hAnsiTheme="minorHAnsi" w:cstheme="minorHAnsi"/>
          <w:b/>
          <w:bCs/>
          <w:color w:val="000000" w:themeColor="text1"/>
          <w:u w:color="000000"/>
        </w:rPr>
        <w:t>REFORMED CHURCH OF NEW PALTZ</w:t>
      </w:r>
    </w:p>
    <w:p w:rsidR="00024D3E" w:rsidRPr="00492074" w:rsidRDefault="00024D3E" w:rsidP="00024D3E">
      <w:pPr>
        <w:widowControl/>
        <w:adjustRightInd w:val="0"/>
        <w:jc w:val="center"/>
        <w:rPr>
          <w:rFonts w:asciiTheme="minorHAnsi" w:eastAsiaTheme="minorHAnsi" w:hAnsiTheme="minorHAnsi" w:cstheme="minorHAnsi"/>
          <w:b/>
          <w:bCs/>
          <w:color w:val="000000" w:themeColor="text1"/>
          <w:u w:color="000000"/>
        </w:rPr>
      </w:pPr>
      <w:r w:rsidRPr="00492074">
        <w:rPr>
          <w:rFonts w:asciiTheme="minorHAnsi" w:eastAsiaTheme="minorHAnsi" w:hAnsiTheme="minorHAnsi" w:cstheme="minorHAnsi"/>
          <w:b/>
          <w:bCs/>
          <w:color w:val="000000" w:themeColor="text1"/>
          <w:u w:color="000000"/>
        </w:rPr>
        <w:t>FORM 2: REFERENCE CHECK</w:t>
      </w:r>
    </w:p>
    <w:p w:rsidR="00024D3E" w:rsidRPr="00492074" w:rsidRDefault="00024D3E" w:rsidP="00024D3E">
      <w:pPr>
        <w:widowControl/>
        <w:adjustRightInd w:val="0"/>
        <w:spacing w:after="360"/>
        <w:jc w:val="center"/>
        <w:rPr>
          <w:rFonts w:asciiTheme="minorHAnsi" w:eastAsiaTheme="minorHAnsi" w:hAnsiTheme="minorHAnsi" w:cstheme="minorHAnsi"/>
          <w:b/>
          <w:bCs/>
          <w:color w:val="000000" w:themeColor="text1"/>
          <w:u w:color="000000"/>
        </w:rPr>
      </w:pPr>
    </w:p>
    <w:p w:rsidR="00024D3E" w:rsidRPr="00492074" w:rsidRDefault="00024D3E" w:rsidP="00024D3E">
      <w:pPr>
        <w:widowControl/>
        <w:adjustRightInd w:val="0"/>
        <w:spacing w:after="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Who are you submitting a reference for? (First and Last Name</w:t>
      </w:r>
      <w:proofErr w:type="gramStart"/>
      <w:r w:rsidRPr="00492074">
        <w:rPr>
          <w:rFonts w:asciiTheme="minorHAnsi" w:eastAsiaTheme="minorHAnsi" w:hAnsiTheme="minorHAnsi" w:cstheme="minorHAnsi"/>
          <w:color w:val="000000" w:themeColor="text1"/>
          <w:u w:color="000000"/>
        </w:rPr>
        <w:t>):_</w:t>
      </w:r>
      <w:proofErr w:type="gramEnd"/>
      <w:r w:rsidRPr="00492074">
        <w:rPr>
          <w:rFonts w:asciiTheme="minorHAnsi" w:eastAsiaTheme="minorHAnsi" w:hAnsiTheme="minorHAnsi" w:cstheme="minorHAnsi"/>
          <w:color w:val="000000" w:themeColor="text1"/>
          <w:u w:color="000000"/>
        </w:rPr>
        <w:t>______________________________</w:t>
      </w:r>
    </w:p>
    <w:p w:rsidR="00024D3E" w:rsidRPr="00492074" w:rsidRDefault="00024D3E" w:rsidP="00024D3E">
      <w:pPr>
        <w:widowControl/>
        <w:adjustRightInd w:val="0"/>
        <w:spacing w:after="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 xml:space="preserve">Your </w:t>
      </w:r>
      <w:proofErr w:type="gramStart"/>
      <w:r w:rsidRPr="00492074">
        <w:rPr>
          <w:rFonts w:asciiTheme="minorHAnsi" w:eastAsiaTheme="minorHAnsi" w:hAnsiTheme="minorHAnsi" w:cstheme="minorHAnsi"/>
          <w:color w:val="000000" w:themeColor="text1"/>
          <w:u w:color="000000"/>
        </w:rPr>
        <w:t>Name(</w:t>
      </w:r>
      <w:proofErr w:type="gramEnd"/>
      <w:r w:rsidRPr="00492074">
        <w:rPr>
          <w:rFonts w:asciiTheme="minorHAnsi" w:eastAsiaTheme="minorHAnsi" w:hAnsiTheme="minorHAnsi" w:cstheme="minorHAnsi"/>
          <w:color w:val="000000" w:themeColor="text1"/>
          <w:u w:color="000000"/>
        </w:rPr>
        <w:t>First and Last Name):________________________</w:t>
      </w:r>
    </w:p>
    <w:p w:rsidR="00024D3E" w:rsidRPr="00492074" w:rsidRDefault="00024D3E" w:rsidP="00024D3E">
      <w:pPr>
        <w:widowControl/>
        <w:adjustRightInd w:val="0"/>
        <w:spacing w:after="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 xml:space="preserve">Your phone number should we have further </w:t>
      </w:r>
      <w:proofErr w:type="gramStart"/>
      <w:r w:rsidRPr="00492074">
        <w:rPr>
          <w:rFonts w:asciiTheme="minorHAnsi" w:eastAsiaTheme="minorHAnsi" w:hAnsiTheme="minorHAnsi" w:cstheme="minorHAnsi"/>
          <w:color w:val="000000" w:themeColor="text1"/>
          <w:u w:color="000000"/>
        </w:rPr>
        <w:t>questions:_</w:t>
      </w:r>
      <w:proofErr w:type="gramEnd"/>
      <w:r w:rsidRPr="00492074">
        <w:rPr>
          <w:rFonts w:asciiTheme="minorHAnsi" w:eastAsiaTheme="minorHAnsi" w:hAnsiTheme="minorHAnsi" w:cstheme="minorHAnsi"/>
          <w:color w:val="000000" w:themeColor="text1"/>
          <w:u w:color="000000"/>
        </w:rPr>
        <w:t>________________________</w:t>
      </w:r>
    </w:p>
    <w:p w:rsidR="00024D3E" w:rsidRPr="00492074" w:rsidRDefault="00024D3E" w:rsidP="00024D3E">
      <w:pPr>
        <w:widowControl/>
        <w:adjustRightInd w:val="0"/>
        <w:spacing w:after="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 xml:space="preserve">Thank you for taking the time to complete this reference. Your thoughts and experiences related to the applicant are very important to us. All references are held in confidence. </w:t>
      </w:r>
    </w:p>
    <w:p w:rsidR="00024D3E" w:rsidRPr="00492074" w:rsidRDefault="00024D3E" w:rsidP="00024D3E">
      <w:pPr>
        <w:widowControl/>
        <w:adjustRightInd w:val="0"/>
        <w:spacing w:after="360"/>
        <w:jc w:val="center"/>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 * * * * * *</w:t>
      </w:r>
    </w:p>
    <w:p w:rsidR="00024D3E" w:rsidRPr="00492074" w:rsidRDefault="00024D3E" w:rsidP="00024D3E">
      <w:pPr>
        <w:widowControl/>
        <w:adjustRightInd w:val="0"/>
        <w:spacing w:after="960"/>
        <w:ind w:left="540" w:hanging="54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1.</w:t>
      </w:r>
      <w:r w:rsidRPr="00492074">
        <w:rPr>
          <w:rFonts w:asciiTheme="minorHAnsi" w:eastAsiaTheme="minorHAnsi" w:hAnsiTheme="minorHAnsi" w:cstheme="minorHAnsi"/>
          <w:color w:val="000000" w:themeColor="text1"/>
          <w:u w:color="000000"/>
        </w:rPr>
        <w:tab/>
        <w:t xml:space="preserve">How long have you </w:t>
      </w:r>
      <w:proofErr w:type="gramStart"/>
      <w:r w:rsidRPr="00492074">
        <w:rPr>
          <w:rFonts w:asciiTheme="minorHAnsi" w:eastAsiaTheme="minorHAnsi" w:hAnsiTheme="minorHAnsi" w:cstheme="minorHAnsi"/>
          <w:color w:val="000000" w:themeColor="text1"/>
          <w:u w:color="000000"/>
        </w:rPr>
        <w:t>know</w:t>
      </w:r>
      <w:proofErr w:type="gramEnd"/>
      <w:r w:rsidRPr="00492074">
        <w:rPr>
          <w:rFonts w:asciiTheme="minorHAnsi" w:eastAsiaTheme="minorHAnsi" w:hAnsiTheme="minorHAnsi" w:cstheme="minorHAnsi"/>
          <w:color w:val="000000" w:themeColor="text1"/>
          <w:u w:color="000000"/>
        </w:rPr>
        <w:t xml:space="preserve"> this person, and in what capacity?</w:t>
      </w:r>
    </w:p>
    <w:p w:rsidR="00024D3E" w:rsidRPr="00492074" w:rsidRDefault="00024D3E" w:rsidP="00024D3E">
      <w:pPr>
        <w:widowControl/>
        <w:adjustRightInd w:val="0"/>
        <w:spacing w:after="960"/>
        <w:ind w:left="547" w:hanging="547"/>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2.</w:t>
      </w:r>
      <w:r w:rsidRPr="00492074">
        <w:rPr>
          <w:rFonts w:asciiTheme="minorHAnsi" w:eastAsiaTheme="minorHAnsi" w:hAnsiTheme="minorHAnsi" w:cstheme="minorHAnsi"/>
          <w:color w:val="000000" w:themeColor="text1"/>
          <w:u w:color="000000"/>
        </w:rPr>
        <w:tab/>
        <w:t>Have you ever observed this person interact with children?  If yes, please describe.</w:t>
      </w:r>
    </w:p>
    <w:p w:rsidR="00024D3E" w:rsidRPr="00492074" w:rsidRDefault="00024D3E" w:rsidP="00024D3E">
      <w:pPr>
        <w:widowControl/>
        <w:adjustRightInd w:val="0"/>
        <w:spacing w:after="960"/>
        <w:ind w:left="547" w:hanging="547"/>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3.</w:t>
      </w:r>
      <w:r w:rsidRPr="00492074">
        <w:rPr>
          <w:rFonts w:asciiTheme="minorHAnsi" w:eastAsiaTheme="minorHAnsi" w:hAnsiTheme="minorHAnsi" w:cstheme="minorHAnsi"/>
          <w:color w:val="000000" w:themeColor="text1"/>
          <w:u w:color="000000"/>
        </w:rPr>
        <w:tab/>
        <w:t>How do you describe this person as a role model for children/youth?</w:t>
      </w:r>
    </w:p>
    <w:p w:rsidR="00024D3E" w:rsidRPr="00492074" w:rsidRDefault="00024D3E" w:rsidP="00024D3E">
      <w:pPr>
        <w:widowControl/>
        <w:adjustRightInd w:val="0"/>
        <w:spacing w:after="960"/>
        <w:ind w:left="547" w:hanging="547"/>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4.</w:t>
      </w:r>
      <w:r w:rsidRPr="00492074">
        <w:rPr>
          <w:rFonts w:asciiTheme="minorHAnsi" w:eastAsiaTheme="minorHAnsi" w:hAnsiTheme="minorHAnsi" w:cstheme="minorHAnsi"/>
          <w:color w:val="000000" w:themeColor="text1"/>
          <w:u w:color="000000"/>
        </w:rPr>
        <w:tab/>
        <w:t xml:space="preserve">Can you recommend that this person be in a position of caring for children or youth, or being in proximity to children or youth, without any concern, reservations, or hesitation? </w:t>
      </w:r>
    </w:p>
    <w:p w:rsidR="00024D3E" w:rsidRPr="00492074" w:rsidRDefault="00024D3E" w:rsidP="00024D3E">
      <w:pPr>
        <w:widowControl/>
        <w:adjustRightInd w:val="0"/>
        <w:spacing w:after="960"/>
        <w:ind w:left="547" w:hanging="547"/>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5.</w:t>
      </w:r>
      <w:r w:rsidRPr="00492074">
        <w:rPr>
          <w:rFonts w:asciiTheme="minorHAnsi" w:eastAsiaTheme="minorHAnsi" w:hAnsiTheme="minorHAnsi" w:cstheme="minorHAnsi"/>
          <w:color w:val="000000" w:themeColor="text1"/>
          <w:u w:color="000000"/>
        </w:rPr>
        <w:tab/>
        <w:t>Is there any additional information that you think it is important for our church to know about this person?</w:t>
      </w:r>
    </w:p>
    <w:p w:rsidR="00024D3E" w:rsidRPr="00492074" w:rsidRDefault="00024D3E" w:rsidP="00024D3E">
      <w:pPr>
        <w:widowControl/>
        <w:adjustRightInd w:val="0"/>
        <w:spacing w:after="80"/>
        <w:ind w:left="547" w:hanging="547"/>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47500C" w:rsidRPr="00492074" w:rsidRDefault="0047500C" w:rsidP="00024D3E">
      <w:pPr>
        <w:widowControl/>
        <w:adjustRightInd w:val="0"/>
        <w:spacing w:after="8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rPr>
          <w:rFonts w:asciiTheme="minorHAnsi" w:eastAsiaTheme="minorHAnsi" w:hAnsiTheme="minorHAnsi" w:cstheme="minorHAnsi"/>
          <w:color w:val="000000" w:themeColor="text1"/>
          <w:u w:color="000000"/>
        </w:rPr>
      </w:pPr>
    </w:p>
    <w:p w:rsidR="00024D3E" w:rsidRPr="00492074" w:rsidRDefault="00024D3E" w:rsidP="00024D3E">
      <w:pPr>
        <w:widowControl/>
        <w:adjustRightInd w:val="0"/>
        <w:spacing w:after="80"/>
        <w:jc w:val="center"/>
        <w:rPr>
          <w:rFonts w:asciiTheme="minorHAnsi" w:eastAsiaTheme="minorHAnsi" w:hAnsiTheme="minorHAnsi" w:cstheme="minorHAnsi"/>
          <w:b/>
          <w:bCs/>
          <w:color w:val="000000" w:themeColor="text1"/>
          <w:u w:color="000000"/>
        </w:rPr>
      </w:pPr>
      <w:r w:rsidRPr="00492074">
        <w:rPr>
          <w:rFonts w:asciiTheme="minorHAnsi" w:eastAsiaTheme="minorHAnsi" w:hAnsiTheme="minorHAnsi" w:cstheme="minorHAnsi"/>
          <w:b/>
          <w:bCs/>
          <w:color w:val="000000" w:themeColor="text1"/>
          <w:u w:color="000000"/>
        </w:rPr>
        <w:t>REFORMED CHURCH of NEW PALTZ</w:t>
      </w:r>
    </w:p>
    <w:p w:rsidR="00024D3E" w:rsidRPr="00492074" w:rsidRDefault="00024D3E" w:rsidP="00024D3E">
      <w:pPr>
        <w:widowControl/>
        <w:adjustRightInd w:val="0"/>
        <w:jc w:val="center"/>
        <w:rPr>
          <w:rFonts w:asciiTheme="minorHAnsi" w:eastAsiaTheme="minorHAnsi" w:hAnsiTheme="minorHAnsi" w:cstheme="minorHAnsi"/>
          <w:b/>
          <w:bCs/>
          <w:color w:val="000000" w:themeColor="text1"/>
          <w:u w:color="000000"/>
        </w:rPr>
      </w:pPr>
      <w:r w:rsidRPr="00492074">
        <w:rPr>
          <w:rFonts w:asciiTheme="minorHAnsi" w:eastAsiaTheme="minorHAnsi" w:hAnsiTheme="minorHAnsi" w:cstheme="minorHAnsi"/>
          <w:b/>
          <w:bCs/>
          <w:color w:val="000000" w:themeColor="text1"/>
          <w:u w:color="000000"/>
        </w:rPr>
        <w:t>FORM 3: CERTIFICATION OF TRAINING AND COMPLIANCE</w:t>
      </w:r>
    </w:p>
    <w:p w:rsidR="00024D3E" w:rsidRPr="00492074" w:rsidRDefault="00024D3E" w:rsidP="00024D3E">
      <w:pPr>
        <w:widowControl/>
        <w:adjustRightInd w:val="0"/>
        <w:spacing w:after="360"/>
        <w:jc w:val="center"/>
        <w:rPr>
          <w:rFonts w:asciiTheme="minorHAnsi" w:eastAsiaTheme="minorHAnsi" w:hAnsiTheme="minorHAnsi" w:cstheme="minorHAnsi"/>
          <w:b/>
          <w:bCs/>
          <w:color w:val="000000" w:themeColor="text1"/>
          <w:u w:color="000000"/>
        </w:rPr>
      </w:pPr>
    </w:p>
    <w:p w:rsidR="00024D3E" w:rsidRPr="00492074" w:rsidRDefault="00024D3E" w:rsidP="00024D3E">
      <w:pPr>
        <w:widowControl/>
        <w:adjustRightInd w:val="0"/>
        <w:spacing w:after="36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I certify that I have a copy of the Safe Sanctuary Policy, that I have read it, that I have been trained about its contents, and that I will comply with its provisions.</w:t>
      </w:r>
    </w:p>
    <w:p w:rsidR="00024D3E" w:rsidRPr="00492074" w:rsidRDefault="00024D3E" w:rsidP="00024D3E">
      <w:pPr>
        <w:widowControl/>
        <w:adjustRightInd w:val="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 xml:space="preserve">Date of </w:t>
      </w:r>
      <w:proofErr w:type="gramStart"/>
      <w:r w:rsidRPr="00492074">
        <w:rPr>
          <w:rFonts w:asciiTheme="minorHAnsi" w:eastAsiaTheme="minorHAnsi" w:hAnsiTheme="minorHAnsi" w:cstheme="minorHAnsi"/>
          <w:color w:val="000000" w:themeColor="text1"/>
          <w:u w:color="000000"/>
        </w:rPr>
        <w:t>Training:_</w:t>
      </w:r>
      <w:proofErr w:type="gramEnd"/>
      <w:r w:rsidRPr="00492074">
        <w:rPr>
          <w:rFonts w:asciiTheme="minorHAnsi" w:eastAsiaTheme="minorHAnsi" w:hAnsiTheme="minorHAnsi" w:cstheme="minorHAnsi"/>
          <w:color w:val="000000" w:themeColor="text1"/>
          <w:u w:color="000000"/>
        </w:rPr>
        <w:t>_____________</w:t>
      </w: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5760"/>
        </w:tabs>
        <w:adjustRightInd w:val="0"/>
        <w:spacing w:after="84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 xml:space="preserve">Leader of the </w:t>
      </w:r>
      <w:proofErr w:type="gramStart"/>
      <w:r w:rsidRPr="00492074">
        <w:rPr>
          <w:rFonts w:asciiTheme="minorHAnsi" w:eastAsiaTheme="minorHAnsi" w:hAnsiTheme="minorHAnsi" w:cstheme="minorHAnsi"/>
          <w:color w:val="000000" w:themeColor="text1"/>
          <w:u w:color="000000"/>
        </w:rPr>
        <w:t>Training:_</w:t>
      </w:r>
      <w:proofErr w:type="gramEnd"/>
      <w:r w:rsidRPr="00492074">
        <w:rPr>
          <w:rFonts w:asciiTheme="minorHAnsi" w:eastAsiaTheme="minorHAnsi" w:hAnsiTheme="minorHAnsi" w:cstheme="minorHAnsi"/>
          <w:color w:val="000000" w:themeColor="text1"/>
          <w:u w:color="000000"/>
        </w:rPr>
        <w:t>_______________________________________</w:t>
      </w: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________________________________________</w:t>
      </w:r>
    </w:p>
    <w:p w:rsidR="00024D3E" w:rsidRPr="00492074" w:rsidRDefault="00024D3E" w:rsidP="00024D3E">
      <w:pPr>
        <w:widowControl/>
        <w:tabs>
          <w:tab w:val="left" w:pos="5760"/>
        </w:tabs>
        <w:adjustRightInd w:val="0"/>
        <w:spacing w:after="840"/>
        <w:rPr>
          <w:rFonts w:asciiTheme="minorHAnsi" w:eastAsiaTheme="minorHAnsi" w:hAnsiTheme="minorHAnsi" w:cstheme="minorHAnsi"/>
          <w:color w:val="000000" w:themeColor="text1"/>
          <w:u w:color="000000"/>
        </w:rPr>
      </w:pPr>
      <w:proofErr w:type="gramStart"/>
      <w:r w:rsidRPr="00492074">
        <w:rPr>
          <w:rFonts w:asciiTheme="minorHAnsi" w:eastAsiaTheme="minorHAnsi" w:hAnsiTheme="minorHAnsi" w:cstheme="minorHAnsi"/>
          <w:color w:val="000000" w:themeColor="text1"/>
          <w:u w:color="000000"/>
        </w:rPr>
        <w:t>Name(</w:t>
      </w:r>
      <w:proofErr w:type="gramEnd"/>
      <w:r w:rsidRPr="00492074">
        <w:rPr>
          <w:rFonts w:asciiTheme="minorHAnsi" w:eastAsiaTheme="minorHAnsi" w:hAnsiTheme="minorHAnsi" w:cstheme="minorHAnsi"/>
          <w:color w:val="000000" w:themeColor="text1"/>
          <w:u w:color="000000"/>
        </w:rPr>
        <w:t>First and Last)</w:t>
      </w: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________________________________________</w:t>
      </w:r>
      <w:r w:rsidRPr="00492074">
        <w:rPr>
          <w:rFonts w:asciiTheme="minorHAnsi" w:eastAsiaTheme="minorHAnsi" w:hAnsiTheme="minorHAnsi" w:cstheme="minorHAnsi"/>
          <w:color w:val="000000" w:themeColor="text1"/>
          <w:u w:color="000000"/>
        </w:rPr>
        <w:tab/>
        <w:t>_______________________</w:t>
      </w: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r w:rsidRPr="00492074">
        <w:rPr>
          <w:rFonts w:asciiTheme="minorHAnsi" w:eastAsiaTheme="minorHAnsi" w:hAnsiTheme="minorHAnsi" w:cstheme="minorHAnsi"/>
          <w:color w:val="000000" w:themeColor="text1"/>
          <w:u w:color="000000"/>
        </w:rPr>
        <w:t>Signature</w:t>
      </w:r>
      <w:r w:rsidRPr="00492074">
        <w:rPr>
          <w:rFonts w:asciiTheme="minorHAnsi" w:eastAsiaTheme="minorHAnsi" w:hAnsiTheme="minorHAnsi" w:cstheme="minorHAnsi"/>
          <w:color w:val="000000" w:themeColor="text1"/>
          <w:u w:color="000000"/>
        </w:rPr>
        <w:tab/>
        <w:t>Date</w:t>
      </w:r>
    </w:p>
    <w:p w:rsidR="006E6044" w:rsidRPr="00492074" w:rsidRDefault="006E6044" w:rsidP="00024D3E">
      <w:pPr>
        <w:widowControl/>
        <w:tabs>
          <w:tab w:val="left" w:pos="5760"/>
        </w:tabs>
        <w:adjustRightInd w:val="0"/>
        <w:rPr>
          <w:rFonts w:asciiTheme="minorHAnsi" w:eastAsiaTheme="minorHAnsi" w:hAnsiTheme="minorHAnsi" w:cstheme="minorHAnsi"/>
          <w:color w:val="000000" w:themeColor="text1"/>
          <w:u w:color="000000"/>
        </w:rPr>
      </w:pPr>
    </w:p>
    <w:p w:rsidR="006E6044" w:rsidRPr="00492074" w:rsidRDefault="006E6044" w:rsidP="00024D3E">
      <w:pPr>
        <w:widowControl/>
        <w:tabs>
          <w:tab w:val="left" w:pos="5760"/>
        </w:tabs>
        <w:adjustRightInd w:val="0"/>
        <w:rPr>
          <w:rFonts w:asciiTheme="minorHAnsi" w:eastAsiaTheme="minorHAnsi" w:hAnsiTheme="minorHAnsi" w:cstheme="minorHAnsi"/>
          <w:color w:val="000000" w:themeColor="text1"/>
          <w:u w:color="000000"/>
        </w:rPr>
      </w:pPr>
    </w:p>
    <w:p w:rsidR="006E6044" w:rsidRPr="00492074" w:rsidRDefault="006E6044" w:rsidP="00024D3E">
      <w:pPr>
        <w:widowControl/>
        <w:tabs>
          <w:tab w:val="left" w:pos="5760"/>
        </w:tabs>
        <w:adjustRightInd w:val="0"/>
        <w:rPr>
          <w:rFonts w:asciiTheme="minorHAnsi" w:eastAsiaTheme="minorHAnsi" w:hAnsiTheme="minorHAnsi" w:cstheme="minorHAnsi"/>
          <w:color w:val="000000" w:themeColor="text1"/>
          <w:u w:color="000000"/>
        </w:rPr>
      </w:pPr>
    </w:p>
    <w:p w:rsidR="006E6044" w:rsidRPr="00492074" w:rsidRDefault="006E6044" w:rsidP="00024D3E">
      <w:pPr>
        <w:widowControl/>
        <w:tabs>
          <w:tab w:val="left" w:pos="5760"/>
        </w:tabs>
        <w:adjustRightInd w:val="0"/>
        <w:rPr>
          <w:rFonts w:asciiTheme="minorHAnsi" w:eastAsiaTheme="minorHAnsi" w:hAnsiTheme="minorHAnsi" w:cstheme="minorHAnsi"/>
          <w:color w:val="000000" w:themeColor="text1"/>
          <w:u w:color="000000"/>
        </w:rPr>
      </w:pPr>
    </w:p>
    <w:p w:rsidR="006E6044" w:rsidRPr="00492074" w:rsidRDefault="006E6044" w:rsidP="00024D3E">
      <w:pPr>
        <w:widowControl/>
        <w:tabs>
          <w:tab w:val="left" w:pos="5760"/>
        </w:tabs>
        <w:adjustRightInd w:val="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bookmarkStart w:id="0" w:name="_GoBack"/>
      <w:bookmarkEnd w:id="0"/>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p>
    <w:p w:rsidR="00024D3E" w:rsidRPr="00492074" w:rsidRDefault="00024D3E" w:rsidP="00024D3E">
      <w:pPr>
        <w:widowControl/>
        <w:tabs>
          <w:tab w:val="left" w:pos="5760"/>
        </w:tabs>
        <w:adjustRightInd w:val="0"/>
        <w:rPr>
          <w:rFonts w:asciiTheme="minorHAnsi" w:eastAsiaTheme="minorHAnsi" w:hAnsiTheme="minorHAnsi" w:cstheme="minorHAnsi"/>
          <w:color w:val="000000" w:themeColor="text1"/>
          <w:u w:color="000000"/>
        </w:rPr>
      </w:pPr>
    </w:p>
    <w:p w:rsidR="00024D3E" w:rsidRPr="00492074" w:rsidRDefault="00024D3E" w:rsidP="002434AB">
      <w:pPr>
        <w:pStyle w:val="BodyText"/>
        <w:spacing w:line="249" w:lineRule="auto"/>
        <w:ind w:hanging="8"/>
        <w:rPr>
          <w:rFonts w:asciiTheme="minorHAnsi" w:hAnsiTheme="minorHAnsi" w:cstheme="minorHAnsi"/>
          <w:color w:val="000000" w:themeColor="text1"/>
        </w:rPr>
      </w:pPr>
    </w:p>
    <w:sectPr w:rsidR="00024D3E" w:rsidRPr="00492074" w:rsidSect="002434A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7790"/>
    <w:multiLevelType w:val="hybridMultilevel"/>
    <w:tmpl w:val="20C6C8E4"/>
    <w:lvl w:ilvl="0" w:tplc="80407F4C">
      <w:numFmt w:val="bullet"/>
      <w:lvlText w:val="•"/>
      <w:lvlJc w:val="left"/>
      <w:pPr>
        <w:ind w:left="838" w:hanging="368"/>
      </w:pPr>
      <w:rPr>
        <w:rFonts w:ascii="Arial" w:eastAsia="Arial" w:hAnsi="Arial" w:cs="Arial" w:hint="default"/>
        <w:color w:val="4D4D4D"/>
        <w:w w:val="104"/>
        <w:sz w:val="21"/>
        <w:szCs w:val="21"/>
      </w:rPr>
    </w:lvl>
    <w:lvl w:ilvl="1" w:tplc="2ED897D8">
      <w:numFmt w:val="bullet"/>
      <w:lvlText w:val="•"/>
      <w:lvlJc w:val="left"/>
      <w:pPr>
        <w:ind w:left="1780" w:hanging="368"/>
      </w:pPr>
      <w:rPr>
        <w:rFonts w:hint="default"/>
      </w:rPr>
    </w:lvl>
    <w:lvl w:ilvl="2" w:tplc="A40878BE">
      <w:numFmt w:val="bullet"/>
      <w:lvlText w:val="•"/>
      <w:lvlJc w:val="left"/>
      <w:pPr>
        <w:ind w:left="2720" w:hanging="368"/>
      </w:pPr>
      <w:rPr>
        <w:rFonts w:hint="default"/>
      </w:rPr>
    </w:lvl>
    <w:lvl w:ilvl="3" w:tplc="B232DC1A">
      <w:numFmt w:val="bullet"/>
      <w:lvlText w:val="•"/>
      <w:lvlJc w:val="left"/>
      <w:pPr>
        <w:ind w:left="3660" w:hanging="368"/>
      </w:pPr>
      <w:rPr>
        <w:rFonts w:hint="default"/>
      </w:rPr>
    </w:lvl>
    <w:lvl w:ilvl="4" w:tplc="72467254">
      <w:numFmt w:val="bullet"/>
      <w:lvlText w:val="•"/>
      <w:lvlJc w:val="left"/>
      <w:pPr>
        <w:ind w:left="4600" w:hanging="368"/>
      </w:pPr>
      <w:rPr>
        <w:rFonts w:hint="default"/>
      </w:rPr>
    </w:lvl>
    <w:lvl w:ilvl="5" w:tplc="8402BD4E">
      <w:numFmt w:val="bullet"/>
      <w:lvlText w:val="•"/>
      <w:lvlJc w:val="left"/>
      <w:pPr>
        <w:ind w:left="5540" w:hanging="368"/>
      </w:pPr>
      <w:rPr>
        <w:rFonts w:hint="default"/>
      </w:rPr>
    </w:lvl>
    <w:lvl w:ilvl="6" w:tplc="D7C2D91C">
      <w:numFmt w:val="bullet"/>
      <w:lvlText w:val="•"/>
      <w:lvlJc w:val="left"/>
      <w:pPr>
        <w:ind w:left="6480" w:hanging="368"/>
      </w:pPr>
      <w:rPr>
        <w:rFonts w:hint="default"/>
      </w:rPr>
    </w:lvl>
    <w:lvl w:ilvl="7" w:tplc="C7C2E9D2">
      <w:numFmt w:val="bullet"/>
      <w:lvlText w:val="•"/>
      <w:lvlJc w:val="left"/>
      <w:pPr>
        <w:ind w:left="7420" w:hanging="368"/>
      </w:pPr>
      <w:rPr>
        <w:rFonts w:hint="default"/>
      </w:rPr>
    </w:lvl>
    <w:lvl w:ilvl="8" w:tplc="D4460082">
      <w:numFmt w:val="bullet"/>
      <w:lvlText w:val="•"/>
      <w:lvlJc w:val="left"/>
      <w:pPr>
        <w:ind w:left="8360" w:hanging="368"/>
      </w:pPr>
      <w:rPr>
        <w:rFonts w:hint="default"/>
      </w:rPr>
    </w:lvl>
  </w:abstractNum>
  <w:abstractNum w:abstractNumId="1" w15:restartNumberingAfterBreak="0">
    <w:nsid w:val="662A2D33"/>
    <w:multiLevelType w:val="hybridMultilevel"/>
    <w:tmpl w:val="62222F24"/>
    <w:lvl w:ilvl="0" w:tplc="051A078A">
      <w:start w:val="1"/>
      <w:numFmt w:val="decimal"/>
      <w:lvlText w:val="%1."/>
      <w:lvlJc w:val="left"/>
      <w:pPr>
        <w:ind w:left="852" w:hanging="374"/>
        <w:jc w:val="left"/>
      </w:pPr>
      <w:rPr>
        <w:rFonts w:hint="default"/>
        <w:spacing w:val="0"/>
        <w:w w:val="89"/>
      </w:rPr>
    </w:lvl>
    <w:lvl w:ilvl="1" w:tplc="A572A280">
      <w:start w:val="1"/>
      <w:numFmt w:val="decimal"/>
      <w:lvlText w:val="%2."/>
      <w:lvlJc w:val="left"/>
      <w:pPr>
        <w:ind w:left="1203" w:hanging="360"/>
        <w:jc w:val="left"/>
      </w:pPr>
      <w:rPr>
        <w:rFonts w:hint="default"/>
        <w:spacing w:val="-1"/>
        <w:w w:val="105"/>
      </w:rPr>
    </w:lvl>
    <w:lvl w:ilvl="2" w:tplc="B97E975C">
      <w:numFmt w:val="bullet"/>
      <w:lvlText w:val="•"/>
      <w:lvlJc w:val="left"/>
      <w:pPr>
        <w:ind w:left="2204" w:hanging="360"/>
      </w:pPr>
      <w:rPr>
        <w:rFonts w:hint="default"/>
      </w:rPr>
    </w:lvl>
    <w:lvl w:ilvl="3" w:tplc="3CCA786C">
      <w:numFmt w:val="bullet"/>
      <w:lvlText w:val="•"/>
      <w:lvlJc w:val="left"/>
      <w:pPr>
        <w:ind w:left="3208" w:hanging="360"/>
      </w:pPr>
      <w:rPr>
        <w:rFonts w:hint="default"/>
      </w:rPr>
    </w:lvl>
    <w:lvl w:ilvl="4" w:tplc="45AA0BBE">
      <w:numFmt w:val="bullet"/>
      <w:lvlText w:val="•"/>
      <w:lvlJc w:val="left"/>
      <w:pPr>
        <w:ind w:left="4213" w:hanging="360"/>
      </w:pPr>
      <w:rPr>
        <w:rFonts w:hint="default"/>
      </w:rPr>
    </w:lvl>
    <w:lvl w:ilvl="5" w:tplc="CDDAD5BA">
      <w:numFmt w:val="bullet"/>
      <w:lvlText w:val="•"/>
      <w:lvlJc w:val="left"/>
      <w:pPr>
        <w:ind w:left="5217" w:hanging="360"/>
      </w:pPr>
      <w:rPr>
        <w:rFonts w:hint="default"/>
      </w:rPr>
    </w:lvl>
    <w:lvl w:ilvl="6" w:tplc="C8B2CF3E">
      <w:numFmt w:val="bullet"/>
      <w:lvlText w:val="•"/>
      <w:lvlJc w:val="left"/>
      <w:pPr>
        <w:ind w:left="6222" w:hanging="360"/>
      </w:pPr>
      <w:rPr>
        <w:rFonts w:hint="default"/>
      </w:rPr>
    </w:lvl>
    <w:lvl w:ilvl="7" w:tplc="07DA7570">
      <w:numFmt w:val="bullet"/>
      <w:lvlText w:val="•"/>
      <w:lvlJc w:val="left"/>
      <w:pPr>
        <w:ind w:left="7226" w:hanging="360"/>
      </w:pPr>
      <w:rPr>
        <w:rFonts w:hint="default"/>
      </w:rPr>
    </w:lvl>
    <w:lvl w:ilvl="8" w:tplc="BF34C58C">
      <w:numFmt w:val="bullet"/>
      <w:lvlText w:val="•"/>
      <w:lvlJc w:val="left"/>
      <w:pPr>
        <w:ind w:left="823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50"/>
    <w:rsid w:val="00006945"/>
    <w:rsid w:val="00021ED1"/>
    <w:rsid w:val="00024D3E"/>
    <w:rsid w:val="0011497A"/>
    <w:rsid w:val="001E33BD"/>
    <w:rsid w:val="002434AB"/>
    <w:rsid w:val="002603C4"/>
    <w:rsid w:val="002B7DDD"/>
    <w:rsid w:val="00321F91"/>
    <w:rsid w:val="0047500C"/>
    <w:rsid w:val="00492074"/>
    <w:rsid w:val="004D083E"/>
    <w:rsid w:val="00554548"/>
    <w:rsid w:val="005D0F28"/>
    <w:rsid w:val="006E6044"/>
    <w:rsid w:val="007632B2"/>
    <w:rsid w:val="00806CFE"/>
    <w:rsid w:val="0085497E"/>
    <w:rsid w:val="00AA70A6"/>
    <w:rsid w:val="00D40CB8"/>
    <w:rsid w:val="00D45E4C"/>
    <w:rsid w:val="00DC6A50"/>
    <w:rsid w:val="00DE6455"/>
    <w:rsid w:val="00E16AF0"/>
    <w:rsid w:val="00E24359"/>
    <w:rsid w:val="00E9078C"/>
    <w:rsid w:val="00FB093C"/>
    <w:rsid w:val="00FE76D2"/>
    <w:rsid w:val="00FF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FC13"/>
  <w15:docId w15:val="{77272595-3AD1-B342-87AA-A8EAB0EC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4C"/>
    <w:rPr>
      <w:rFonts w:ascii="Arial" w:eastAsia="Arial" w:hAnsi="Arial" w:cs="Arial"/>
    </w:rPr>
  </w:style>
  <w:style w:type="paragraph" w:styleId="Heading1">
    <w:name w:val="heading 1"/>
    <w:basedOn w:val="Normal"/>
    <w:uiPriority w:val="9"/>
    <w:qFormat/>
    <w:rsid w:val="00D45E4C"/>
    <w:pPr>
      <w:ind w:left="3619" w:right="3589"/>
      <w:jc w:val="center"/>
      <w:outlineLvl w:val="0"/>
    </w:pPr>
    <w:rPr>
      <w:i/>
      <w:sz w:val="23"/>
      <w:szCs w:val="23"/>
    </w:rPr>
  </w:style>
  <w:style w:type="paragraph" w:styleId="Heading2">
    <w:name w:val="heading 2"/>
    <w:basedOn w:val="Normal"/>
    <w:uiPriority w:val="9"/>
    <w:unhideWhenUsed/>
    <w:qFormat/>
    <w:rsid w:val="00D45E4C"/>
    <w:pPr>
      <w:spacing w:before="94"/>
      <w:ind w:left="116"/>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5E4C"/>
    <w:rPr>
      <w:sz w:val="21"/>
      <w:szCs w:val="21"/>
    </w:rPr>
  </w:style>
  <w:style w:type="paragraph" w:styleId="ListParagraph">
    <w:name w:val="List Paragraph"/>
    <w:basedOn w:val="Normal"/>
    <w:uiPriority w:val="1"/>
    <w:qFormat/>
    <w:rsid w:val="00D45E4C"/>
    <w:pPr>
      <w:ind w:left="838" w:hanging="367"/>
    </w:pPr>
  </w:style>
  <w:style w:type="paragraph" w:customStyle="1" w:styleId="TableParagraph">
    <w:name w:val="Table Paragraph"/>
    <w:basedOn w:val="Normal"/>
    <w:uiPriority w:val="1"/>
    <w:qFormat/>
    <w:rsid w:val="00D45E4C"/>
  </w:style>
  <w:style w:type="character" w:styleId="Hyperlink">
    <w:name w:val="Hyperlink"/>
    <w:basedOn w:val="DefaultParagraphFont"/>
    <w:uiPriority w:val="99"/>
    <w:unhideWhenUsed/>
    <w:rsid w:val="0047500C"/>
    <w:rPr>
      <w:color w:val="0000FF" w:themeColor="hyperlink"/>
      <w:u w:val="single"/>
    </w:rPr>
  </w:style>
  <w:style w:type="character" w:customStyle="1" w:styleId="UnresolvedMention1">
    <w:name w:val="Unresolved Mention1"/>
    <w:basedOn w:val="DefaultParagraphFont"/>
    <w:uiPriority w:val="99"/>
    <w:semiHidden/>
    <w:unhideWhenUsed/>
    <w:rsid w:val="0047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fs.ny.gov/main/publications/Pub115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Shebey III</dc:creator>
  <cp:lastModifiedBy>Becky Town</cp:lastModifiedBy>
  <cp:revision>3</cp:revision>
  <cp:lastPrinted>2019-05-13T22:36:00Z</cp:lastPrinted>
  <dcterms:created xsi:type="dcterms:W3CDTF">2019-05-14T13:16:00Z</dcterms:created>
  <dcterms:modified xsi:type="dcterms:W3CDTF">2019-05-14T13:17:00Z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2015-09-08T00:00:00Z</vt:filetime>
  </property>
</Properties>
</file>